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4A" w:rsidRPr="00835E3A" w:rsidRDefault="008A09C3" w:rsidP="008A09C3">
      <w:pPr>
        <w:spacing w:after="0"/>
        <w:ind w:left="120"/>
        <w:jc w:val="center"/>
        <w:rPr>
          <w:sz w:val="24"/>
          <w:szCs w:val="24"/>
        </w:rPr>
      </w:pPr>
      <w:bookmarkStart w:id="0" w:name="block-32841752"/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645910" cy="963257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4A" w:rsidRPr="00835E3A" w:rsidRDefault="003A694A" w:rsidP="003A694A">
      <w:pPr>
        <w:spacing w:after="0"/>
        <w:ind w:left="120"/>
        <w:jc w:val="center"/>
        <w:rPr>
          <w:sz w:val="24"/>
          <w:szCs w:val="24"/>
        </w:rPr>
      </w:pPr>
    </w:p>
    <w:p w:rsidR="003A694A" w:rsidRPr="00835E3A" w:rsidRDefault="003A694A" w:rsidP="008A09C3">
      <w:pPr>
        <w:spacing w:after="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ПОЯСНИТЕЛЬНАЯ ЗАПИСКА</w:t>
      </w:r>
      <w:bookmarkStart w:id="1" w:name="_Toc157707436"/>
      <w:bookmarkEnd w:id="1"/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Основной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целью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освоения содержания программы по учебному предмету «Труд (технология)» является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формирование технологической грамотности</w:t>
      </w:r>
      <w:r w:rsidRPr="00835E3A">
        <w:rPr>
          <w:rFonts w:ascii="Times New Roman" w:hAnsi="Times New Roman"/>
          <w:color w:val="000000"/>
          <w:sz w:val="24"/>
          <w:szCs w:val="24"/>
        </w:rPr>
        <w:t>, глобальных компетенций, творческого мышления.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Задачами учебного предмета «Труд (технология)» являются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овладение знаниями, умениями и опытом деятельности в предметной области «Технология»;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3A694A" w:rsidRPr="00835E3A" w:rsidRDefault="003A694A" w:rsidP="003A694A">
      <w:pPr>
        <w:spacing w:after="0" w:line="48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по предмету «Труд (технология)» построена по модульному принципу.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3A694A" w:rsidRPr="00835E3A" w:rsidRDefault="003A694A" w:rsidP="003A69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ИНВАРИАНТНЫЕ МОДУЛИ ПРОГРАММЫ ПО УЧЕБНОМУ ПРЕДМЕТУ "ТРУДУ (ТЕХНОЛОГИЯ)"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материалов и пищевых продуктов»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способами подготовки чертежей, эскизов и технических рисунков деталей, осуществления расчётов по чертежам.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«3D-моделирование, прототипирование, макетирование»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Общее число часов, отведенное на изучение учебного предмета "Труд (технология) в 7 классе – 68 часов (2 часа в неделю), </w:t>
      </w:r>
    </w:p>
    <w:p w:rsidR="003A694A" w:rsidRPr="00835E3A" w:rsidRDefault="003A694A" w:rsidP="003A694A">
      <w:pPr>
        <w:rPr>
          <w:sz w:val="24"/>
          <w:szCs w:val="24"/>
        </w:rPr>
        <w:sectPr w:rsidR="003A694A" w:rsidRPr="00835E3A" w:rsidSect="00CE78E0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A694A" w:rsidRPr="00835E3A" w:rsidRDefault="00CE78E0" w:rsidP="003A694A">
      <w:pPr>
        <w:spacing w:before="161" w:after="161"/>
        <w:rPr>
          <w:sz w:val="24"/>
          <w:szCs w:val="24"/>
        </w:rPr>
      </w:pPr>
      <w:bookmarkStart w:id="2" w:name="block-32841748"/>
      <w:bookmarkEnd w:id="0"/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                                      </w:t>
      </w:r>
      <w:r w:rsidR="003A694A" w:rsidRPr="00835E3A">
        <w:rPr>
          <w:rFonts w:ascii="Times New Roman" w:hAnsi="Times New Roman"/>
          <w:b/>
          <w:color w:val="000000"/>
          <w:sz w:val="24"/>
          <w:szCs w:val="24"/>
        </w:rPr>
        <w:t>СОДЕРЖАНИЕ УЧЕБНОГО ПРЕДМЕТА</w:t>
      </w:r>
    </w:p>
    <w:p w:rsidR="003A694A" w:rsidRPr="00835E3A" w:rsidRDefault="003A694A" w:rsidP="003A694A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3" w:name="_Toc141791714"/>
      <w:bookmarkEnd w:id="3"/>
      <w:r w:rsidRPr="00835E3A">
        <w:rPr>
          <w:rFonts w:ascii="Times New Roman" w:hAnsi="Times New Roman"/>
          <w:b/>
          <w:color w:val="000000"/>
          <w:sz w:val="24"/>
          <w:szCs w:val="24"/>
        </w:rPr>
        <w:t>ИНВАРИАНТНЫЕ МОДУЛИ</w:t>
      </w:r>
      <w:bookmarkStart w:id="4" w:name="_Toc157707439"/>
      <w:bookmarkEnd w:id="4"/>
    </w:p>
    <w:p w:rsidR="003A694A" w:rsidRPr="00835E3A" w:rsidRDefault="003A694A" w:rsidP="003F24A1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«Производство и технологии»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Создание технологий как основная задача современной науки. 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Промышленная эстетика. Дизайн.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Народные ремёсла. Народные ремёсла и промыслы России.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Цифровизация производства. Цифровые технологии и способы обработки информации.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Понятие высокотехнологичных отраслей. «Высокие технологии» двойного назначения.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3A694A" w:rsidRPr="00835E3A" w:rsidRDefault="003A694A" w:rsidP="00CE78E0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дизайном, их востребованность на рынке труда.</w:t>
      </w:r>
    </w:p>
    <w:p w:rsidR="003A694A" w:rsidRPr="00835E3A" w:rsidRDefault="003A694A" w:rsidP="003F24A1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«Компьютерная графика. Черчение»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Общие сведения о сборочных чертежах. Оформление сборочного чертежа. Правила чтения сборочных чертежей.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Понятие графической модели.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Математические, физические и информационные модели.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Графические модели. Виды графических моделей.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Количественная и качественная оценка модели.</w:t>
      </w:r>
    </w:p>
    <w:p w:rsidR="003A694A" w:rsidRPr="00835E3A" w:rsidRDefault="003A694A" w:rsidP="00CE78E0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черчением, их востребованность на рынке труда.</w:t>
      </w:r>
      <w:bookmarkStart w:id="5" w:name="_Toc157707451"/>
      <w:bookmarkEnd w:id="5"/>
    </w:p>
    <w:p w:rsidR="003A694A" w:rsidRPr="00835E3A" w:rsidRDefault="003A694A" w:rsidP="00CE78E0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«3D-моделирование, прототипирование, макетирование»</w:t>
      </w:r>
    </w:p>
    <w:p w:rsidR="003A694A" w:rsidRPr="00835E3A" w:rsidRDefault="003A694A" w:rsidP="003A694A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Виды и свойства, назначение моделей. Адекватность модели моделируемому объекту и целям моделирования.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Создание объёмных моделей с помощью компьютерных программ.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3A694A" w:rsidRPr="00835E3A" w:rsidRDefault="003A694A" w:rsidP="00CE78E0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3D-печатью</w:t>
      </w:r>
    </w:p>
    <w:p w:rsidR="003A694A" w:rsidRPr="00835E3A" w:rsidRDefault="003A694A" w:rsidP="003F24A1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«Технологии обработки материалов и пищевых продуктов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конструкционных материалов.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Пластмасса и другие современные материалы: свойства, получение и использование.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Индивидуальный творческий (учебный) проект «Изделие из конструкционных и поделочных материалов».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пищевых продуктов.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Блюда национальной кухни из мяса, рыбы.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Групповой проект по теме «Технологии обработки пищевых продуктов».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общественным питанием.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Технологии обработки текстильных материалов.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Конструирование одежды. Плечевая и поясная одежда.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Чертёж выкроек швейного изделия.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Моделирование поясной и плечевой одежды.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Выполнение технологических операций по раскрою и пошиву изделия, отделке изделия (по выбору обучающихся).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Оценка качества изготовления швейного изделия.</w:t>
      </w:r>
    </w:p>
    <w:p w:rsidR="003A694A" w:rsidRPr="00835E3A" w:rsidRDefault="003A694A" w:rsidP="00CE78E0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Профессии, связанные с производством одежды.</w:t>
      </w:r>
      <w:bookmarkStart w:id="6" w:name="_Toc157707459"/>
      <w:bookmarkEnd w:id="6"/>
    </w:p>
    <w:p w:rsidR="003A694A" w:rsidRPr="00835E3A" w:rsidRDefault="003A694A" w:rsidP="003F24A1">
      <w:pPr>
        <w:spacing w:after="0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Модуль «Робототехника»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Промышленные и бытовые роботы, их классификация, назначение, использование.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Беспилотные автоматизированные системы, их виды, назначение.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Реализация алгоритмов управления отдельными компонентами и роботизированными системами.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Анализ и проверка на работоспособность, усовершенствование конструкции робота.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Мир профессий. Профессии в области робототехники.</w:t>
      </w:r>
    </w:p>
    <w:p w:rsidR="003A694A" w:rsidRPr="00835E3A" w:rsidRDefault="003A694A" w:rsidP="003A694A">
      <w:pPr>
        <w:spacing w:after="0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Учебный проект по робототехнике.</w:t>
      </w:r>
    </w:p>
    <w:p w:rsidR="003A694A" w:rsidRPr="00835E3A" w:rsidRDefault="003A694A" w:rsidP="003A694A">
      <w:pPr>
        <w:spacing w:after="0" w:line="120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rPr>
          <w:sz w:val="24"/>
          <w:szCs w:val="24"/>
        </w:rPr>
        <w:sectPr w:rsidR="003A694A" w:rsidRPr="00835E3A" w:rsidSect="00CE78E0">
          <w:pgSz w:w="11906" w:h="16383"/>
          <w:pgMar w:top="426" w:right="720" w:bottom="720" w:left="720" w:header="720" w:footer="720" w:gutter="0"/>
          <w:cols w:space="720"/>
          <w:docGrid w:linePitch="299"/>
        </w:sectPr>
      </w:pPr>
    </w:p>
    <w:p w:rsidR="003A694A" w:rsidRPr="00835E3A" w:rsidRDefault="003A694A" w:rsidP="003A694A">
      <w:pPr>
        <w:spacing w:before="161" w:after="0" w:line="264" w:lineRule="auto"/>
        <w:ind w:left="120"/>
        <w:jc w:val="both"/>
        <w:rPr>
          <w:sz w:val="24"/>
          <w:szCs w:val="24"/>
        </w:rPr>
      </w:pPr>
      <w:bookmarkStart w:id="7" w:name="block-32841750"/>
      <w:bookmarkEnd w:id="2"/>
      <w:r w:rsidRPr="00835E3A">
        <w:rPr>
          <w:rFonts w:ascii="Times New Roman" w:hAnsi="Times New Roman"/>
          <w:b/>
          <w:color w:val="333333"/>
          <w:sz w:val="24"/>
          <w:szCs w:val="24"/>
        </w:rPr>
        <w:lastRenderedPageBreak/>
        <w:t>ПЛАНИРУЕМЫЕ ОБРАЗОВАТЕЛЬНЫЕ РЕЗУЛЬТАТЫ</w:t>
      </w:r>
    </w:p>
    <w:p w:rsidR="003A694A" w:rsidRPr="00835E3A" w:rsidRDefault="003A694A" w:rsidP="003A694A">
      <w:pPr>
        <w:spacing w:before="180" w:after="0" w:line="264" w:lineRule="auto"/>
        <w:ind w:left="120"/>
        <w:jc w:val="both"/>
        <w:rPr>
          <w:sz w:val="24"/>
          <w:szCs w:val="24"/>
        </w:rPr>
      </w:pPr>
      <w:bookmarkStart w:id="8" w:name="_Toc141791749"/>
      <w:bookmarkEnd w:id="8"/>
      <w:r w:rsidRPr="00835E3A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1) патриотического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проявление интереса к истории и современному состоянию российской науки и технологии;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ценностное отношение к достижениям российских инженеров и учёных;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2)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гражданского и духовно-нравственного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важности морально-этических принципов в деятельности, связанной с реализацией технологий;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3)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эстетического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восприятие эстетических качеств предметов труда;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создавать эстетически значимые изделия из различных материалов;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4) ценности научного познания и практической деятельности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ценности науки как фундамента технологий;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развитие интереса к исследовательской деятельности, реализации на практике достижений науки;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5) формирования культуры здоровья и эмоционального благополучия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распознавать информационные угрозы и осуществлять защиту личности от этих угроз;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6)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трудового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уважение к труду, трудящимся, результатам труда (своего и других людей);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умение ориентироваться в мире современных профессий;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4"/>
          <w:sz w:val="24"/>
          <w:szCs w:val="24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ориентация на достижение выдающихся результатов в профессиональной деятельности;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7)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экологического воспитания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осознание пределов преобразовательной деятельности человека.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bookmarkStart w:id="9" w:name="_Toc141791750"/>
      <w:bookmarkEnd w:id="9"/>
      <w:r w:rsidRPr="00835E3A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bookmarkStart w:id="10" w:name="_Toc157707474"/>
      <w:bookmarkEnd w:id="10"/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и характеризовать существенные признаки природных и рукотворных объектов;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устанавливать существенный признак классификации, основание для обобщения и сравнения;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проектные действия: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проблемы, связанные с ними цели, задачи деятельности;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планирование проектной деятельности;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разрабатывать и реализовывать проектный замысел и оформлять его в форме «продукта»;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самооценку процесса и результата проектной деятельности, взаимооценку.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использовать вопросы как исследовательский инструмент познания;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формировать запросы к информационной системе с целью получения необходимой информации;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полноту, достоверность и актуальность полученной информации;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опытным путём изучать свойства различных материалов;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строить и оценивать модели объектов, явлений и процессов;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оценивать правильность выполнения учебной задачи, собственные возможности её решения;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прогнозировать поведение технической системы, в том числе с учётом синергетических эффектов.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форму представления информации в зависимости от поставленной задачи;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различие между данными, информацией и знаниями;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владеть начальными навыками работы с «большими данными»;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технологией трансформации данных в информацию, информации в знания.</w:t>
      </w:r>
    </w:p>
    <w:p w:rsidR="003A694A" w:rsidRPr="00835E3A" w:rsidRDefault="003A694A" w:rsidP="003A694A">
      <w:pPr>
        <w:spacing w:after="0" w:line="144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предложенных условий и требований, корректировать свои действия в соответствии с изменяющейся ситуацией;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делать выбор и брать ответственность за решение.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амоконтроль (рефлексия) </w:t>
      </w:r>
      <w:r w:rsidRPr="00835E3A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давать адекватную оценку ситуации и предлагать план её изменения;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объяснять причины достижения (недостижения) результатов преобразовательной деятельности;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вносить необходимые коррективы в деятельность по решению задачи или по осуществлению проекта;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Умение принятия себя и других: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3A694A" w:rsidRPr="00835E3A" w:rsidRDefault="003A694A" w:rsidP="003A694A">
      <w:pPr>
        <w:spacing w:after="0" w:line="168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Общение: 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обсуждения учебного материала, планирования и осуществления учебного проекта;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рамках публичного представления результатов проектной деятельности;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совместного решения задачи с использованием облачных сервисов;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 ходе общения с представителями других культур, в частности в социальных сетях.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и использовать преимущества командной работы при реализации учебного проекта;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адекватно интерпретировать высказывания собеседника – участника совместной деятельности;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навыками отстаивания своей точки зрения, используя при этом законы логики;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распознавать некорректную аргументацию.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Для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всех модулей </w:t>
      </w:r>
      <w:r w:rsidRPr="00835E3A">
        <w:rPr>
          <w:rFonts w:ascii="Times New Roman" w:hAnsi="Times New Roman"/>
          <w:color w:val="000000"/>
          <w:sz w:val="24"/>
          <w:szCs w:val="24"/>
        </w:rPr>
        <w:t>обязательные предметные результаты: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организовывать рабочее место в соответствии с изучаемой технологией;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соблюдать правила безопасного использования ручных и электрифицированных инструментов и оборудования;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грамотно и осознанно выполнять технологические операции в соответствии с изучаемой технологией.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«Производство и технологии»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приводить примеры развития технологий;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народные промыслы и ремёсла России;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области применения технологий, понимать их возможности и ограничения;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условия и риски применимости технологий с позиций экологических последствий;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выявлять экологические проблемы;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профессии, связанные со сферой дизайна.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«Компьютерная графика. Черчение»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виды конструкторской документации;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характеризовать виды графических моделей;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>выполнять и оформлять сборочный чертёж;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владеть ручными способами вычерчивания чертежей, эскизов и технических рисунков деталей;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владеть автоматизированными способами вычерчивания чертежей, эскизов и технических </w:t>
      </w:r>
      <w:r w:rsidR="003F24A1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835E3A">
        <w:rPr>
          <w:rFonts w:ascii="Times New Roman" w:hAnsi="Times New Roman"/>
          <w:color w:val="000000"/>
          <w:sz w:val="24"/>
          <w:szCs w:val="24"/>
        </w:rPr>
        <w:t>рисунков;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уметь читать чертежи деталей и осуществлять расчёты по чертежам;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«3D-моделирование, прототипирование, макетирование»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7 классе</w:t>
      </w:r>
      <w:r w:rsidRPr="00835E3A">
        <w:rPr>
          <w:rFonts w:ascii="Times New Roman" w:hAnsi="Times New Roman"/>
          <w:color w:val="000000"/>
          <w:sz w:val="24"/>
          <w:szCs w:val="24"/>
        </w:rPr>
        <w:t>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виды, свойства и назначение моделей;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виды макетов и их назначение;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создавать макеты различных видов, в том числе с использованием программного обеспечения;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развёртку и соединять фрагменты макета;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сборку деталей макета;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разрабатывать графическую документацию;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«Технологии обработки материалов и пищевых продуктов»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исследовать и анализировать свойства конструкционных материалов;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применять технологии механической обработки конструкционных материалов;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выполнять художественное оформление изделий;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осуществлять изготовление субъективно нового продукта, опираясь на общую технологическую схему;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оценивать пределы применимости данной технологии, в том числе с экономических и экологических позиций;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знать и называть пищевую ценность рыбы, морепродуктов продуктов; определять качество рыбы;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знать и называть пищевую ценность мяса животных, мяса птицы, определять качество;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и выполнять технологии приготовления блюд из рыбы,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технологии приготовления из мяса животных, мяса птицы;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блюда национальной кухни из рыбы, мяса;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конструкционные особенности костюма;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выбирать текстильные материалы для изделий с учётом их свойств;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самостоятельно выполнять чертёж выкроек швейного изделия;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соблюдать последовательность технологических операций по раскрою, пошиву и отделке изделия;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изучаемыми технологиями, их востребованность на рынке труда.</w:t>
      </w: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Предметные результаты освоения содержания модуля «Робототехника»</w:t>
      </w:r>
    </w:p>
    <w:p w:rsidR="003A694A" w:rsidRPr="00835E3A" w:rsidRDefault="003A694A" w:rsidP="003A694A">
      <w:pPr>
        <w:spacing w:after="0" w:line="72" w:lineRule="auto"/>
        <w:ind w:left="120"/>
        <w:jc w:val="both"/>
        <w:rPr>
          <w:sz w:val="24"/>
          <w:szCs w:val="24"/>
        </w:rPr>
      </w:pPr>
    </w:p>
    <w:p w:rsidR="003A694A" w:rsidRPr="00835E3A" w:rsidRDefault="003A694A" w:rsidP="003A694A">
      <w:pPr>
        <w:spacing w:after="0" w:line="264" w:lineRule="auto"/>
        <w:ind w:left="12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lastRenderedPageBreak/>
        <w:t xml:space="preserve">К концу обучения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в 7 классе: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называть виды промышленных роботов, описывать их назначение и функции;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беспилотные автоматизированные системы;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назвать виды бытовых роботов, описывать их назначение и функции;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использовать датчики и программировать действие учебного робота в зависимости от задач проекта;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 xml:space="preserve">осуществлять робототехнические проекты, совершенствовать </w:t>
      </w:r>
      <w:r w:rsidRPr="00835E3A">
        <w:rPr>
          <w:rFonts w:ascii="Times New Roman" w:hAnsi="Times New Roman"/>
          <w:color w:val="000000"/>
          <w:spacing w:val="-2"/>
          <w:sz w:val="24"/>
          <w:szCs w:val="24"/>
        </w:rPr>
        <w:t>конструкцию, испытывать и презентовать результат проекта;</w:t>
      </w:r>
    </w:p>
    <w:p w:rsidR="003A694A" w:rsidRPr="00835E3A" w:rsidRDefault="003A694A" w:rsidP="003A694A">
      <w:pPr>
        <w:spacing w:after="0" w:line="264" w:lineRule="auto"/>
        <w:ind w:firstLine="600"/>
        <w:jc w:val="both"/>
        <w:rPr>
          <w:sz w:val="24"/>
          <w:szCs w:val="24"/>
        </w:rPr>
      </w:pPr>
      <w:r w:rsidRPr="00835E3A">
        <w:rPr>
          <w:rFonts w:ascii="Times New Roman" w:hAnsi="Times New Roman"/>
          <w:color w:val="000000"/>
          <w:sz w:val="24"/>
          <w:szCs w:val="24"/>
        </w:rPr>
        <w:t>характеризовать мир профессий, связанных с робототехникой.</w:t>
      </w:r>
    </w:p>
    <w:p w:rsidR="003A694A" w:rsidRPr="00835E3A" w:rsidRDefault="003A694A" w:rsidP="003A694A">
      <w:pPr>
        <w:rPr>
          <w:sz w:val="24"/>
          <w:szCs w:val="24"/>
        </w:rPr>
        <w:sectPr w:rsidR="003A694A" w:rsidRPr="00835E3A" w:rsidSect="00CE78E0"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3A694A" w:rsidRPr="00835E3A" w:rsidRDefault="003A694A" w:rsidP="003A694A">
      <w:pPr>
        <w:spacing w:after="0"/>
        <w:ind w:left="120"/>
        <w:rPr>
          <w:sz w:val="24"/>
          <w:szCs w:val="24"/>
        </w:rPr>
      </w:pPr>
      <w:bookmarkStart w:id="11" w:name="block-32841751"/>
      <w:bookmarkEnd w:id="7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</w:t>
      </w:r>
      <w:bookmarkStart w:id="12" w:name="block-32841754"/>
      <w:bookmarkEnd w:id="11"/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ТЕМАТИЧЕСКОЕ ПЛАНИРОВАНИЕ </w:t>
      </w:r>
    </w:p>
    <w:p w:rsidR="003A694A" w:rsidRPr="00835E3A" w:rsidRDefault="003A694A" w:rsidP="003A694A">
      <w:pPr>
        <w:spacing w:after="0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7 КЛАСС (ИНВАРИАНТНЫЕ МОДУЛИ) </w:t>
      </w:r>
    </w:p>
    <w:tbl>
      <w:tblPr>
        <w:tblW w:w="14787" w:type="dxa"/>
        <w:tblCellSpacing w:w="20" w:type="nil"/>
        <w:tblInd w:w="-59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9"/>
        <w:gridCol w:w="5264"/>
        <w:gridCol w:w="1603"/>
        <w:gridCol w:w="2028"/>
        <w:gridCol w:w="2105"/>
        <w:gridCol w:w="2758"/>
      </w:tblGrid>
      <w:tr w:rsidR="003A694A" w:rsidRPr="00835E3A" w:rsidTr="00024E19">
        <w:trPr>
          <w:trHeight w:val="143"/>
          <w:tblCellSpacing w:w="20" w:type="nil"/>
        </w:trPr>
        <w:tc>
          <w:tcPr>
            <w:tcW w:w="10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52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Наименование разделов и тем программы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27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(цифровые) образовательные ресурсы </w:t>
            </w:r>
          </w:p>
          <w:p w:rsidR="003A694A" w:rsidRPr="00835E3A" w:rsidRDefault="003A694A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A694A" w:rsidRPr="00835E3A" w:rsidTr="00024E19">
        <w:trPr>
          <w:trHeight w:val="143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94A" w:rsidRPr="00835E3A" w:rsidRDefault="003A694A" w:rsidP="00CE78E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94A" w:rsidRPr="00835E3A" w:rsidRDefault="003A694A" w:rsidP="00CE78E0">
            <w:pPr>
              <w:rPr>
                <w:sz w:val="24"/>
                <w:szCs w:val="24"/>
              </w:rPr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94A" w:rsidRPr="00835E3A" w:rsidRDefault="003A694A" w:rsidP="00CE78E0">
            <w:pPr>
              <w:rPr>
                <w:sz w:val="24"/>
                <w:szCs w:val="24"/>
              </w:rPr>
            </w:pPr>
          </w:p>
        </w:tc>
      </w:tr>
      <w:tr w:rsidR="003A694A" w:rsidRPr="00835E3A" w:rsidTr="00024E19">
        <w:trPr>
          <w:trHeight w:val="143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1.</w:t>
            </w: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Производство и технологии</w:t>
            </w:r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Дизайн и технологии. Мир профессий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6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3A694A" w:rsidRPr="00835E3A" w:rsidTr="00024E19">
        <w:trPr>
          <w:trHeight w:val="143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694A" w:rsidRPr="00835E3A" w:rsidRDefault="003A694A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rPr>
                <w:sz w:val="20"/>
                <w:szCs w:val="20"/>
              </w:rPr>
            </w:pPr>
          </w:p>
        </w:tc>
      </w:tr>
      <w:tr w:rsidR="003A694A" w:rsidRPr="00835E3A" w:rsidTr="00024E19">
        <w:trPr>
          <w:trHeight w:val="143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2.</w:t>
            </w: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Компьютерная графика. Черчение</w:t>
            </w:r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Конструкторская документация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7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Системы автоматизированного проектирования (САПР). Последовательность построения чертежа в САПР. Мир профессий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8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3A694A" w:rsidRPr="00835E3A" w:rsidTr="00024E19">
        <w:trPr>
          <w:trHeight w:val="143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694A" w:rsidRPr="00835E3A" w:rsidRDefault="003A694A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rPr>
                <w:sz w:val="20"/>
                <w:szCs w:val="20"/>
              </w:rPr>
            </w:pPr>
          </w:p>
        </w:tc>
      </w:tr>
      <w:tr w:rsidR="003A694A" w:rsidRPr="00F6612B" w:rsidTr="00024E19">
        <w:trPr>
          <w:trHeight w:val="143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3.</w:t>
            </w: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3D-моделирование, прототипирование, макетирование</w:t>
            </w:r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Модели и 3D- моделирование. Макетирование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9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Создание объёмных моделей с помощью компьютерных программ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10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3A694A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3A694A" w:rsidRPr="00835E3A" w:rsidRDefault="003A694A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3A694A" w:rsidRPr="00835E3A" w:rsidRDefault="003A694A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для редактирования готовых моделей. Основные приемы макетирования. Оценка качества макета. Мир профессий. Профессии, связанные с 3D-печатью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F24A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F24A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7B30D2" w:rsidP="000B7A8F">
            <w:pPr>
              <w:spacing w:after="0"/>
              <w:ind w:left="135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3A694A" w:rsidRPr="00835E3A" w:rsidTr="00024E19">
        <w:trPr>
          <w:trHeight w:val="143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A694A" w:rsidRPr="00835E3A" w:rsidRDefault="003A694A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CE46EF"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rPr>
                <w:sz w:val="20"/>
                <w:szCs w:val="20"/>
              </w:rPr>
            </w:pPr>
          </w:p>
        </w:tc>
      </w:tr>
      <w:tr w:rsidR="003A694A" w:rsidRPr="00F6612B" w:rsidTr="00024E19">
        <w:trPr>
          <w:trHeight w:val="143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4.</w:t>
            </w: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Технологии обработки материалов и пищевых продуктов</w:t>
            </w:r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7B30D2" w:rsidP="006D67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="000B7A8F" w:rsidRPr="006D67E1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Вязание спицами. Набор петель.</w:t>
              </w:r>
            </w:hyperlink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13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0B7A8F" w:rsidP="006D67E1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Вязание лицевых и изнаночных петель.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14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7B30D2" w:rsidP="006D67E1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="000B7A8F" w:rsidRPr="006D67E1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Вязание спицами основных узоров. </w:t>
              </w:r>
            </w:hyperlink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16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0B7A8F" w:rsidP="006D67E1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Закрывание петель последнего ряда.</w:t>
            </w:r>
            <w:hyperlink r:id="rId17" w:history="1">
              <w:r w:rsidRPr="006D67E1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</w:rPr>
                <w:br/>
              </w:r>
              <w:r w:rsidRPr="006D67E1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Защита проекта «Изделие из конструкционных и поделочных материалов».</w:t>
              </w:r>
            </w:hyperlink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4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18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 обработки пищевых продуктов. Рыба и мясо в питании человека. Мир профессий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16 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12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19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одежды. Плечевая и поясная одежда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12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0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Мир профессий. Профессии, связанные с производством одежды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1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6D67E1" w:rsidRPr="00835E3A" w:rsidTr="00024E19">
        <w:trPr>
          <w:trHeight w:val="143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7E1" w:rsidRPr="00835E3A" w:rsidRDefault="006D67E1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6D67E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7E1" w:rsidRPr="00024E19" w:rsidRDefault="006D67E1" w:rsidP="00CE78E0">
            <w:pPr>
              <w:rPr>
                <w:sz w:val="20"/>
                <w:szCs w:val="20"/>
              </w:rPr>
            </w:pPr>
          </w:p>
        </w:tc>
      </w:tr>
      <w:tr w:rsidR="006D67E1" w:rsidRPr="00835E3A" w:rsidTr="00024E19">
        <w:trPr>
          <w:trHeight w:val="143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D67E1" w:rsidRPr="00024E19" w:rsidRDefault="006D67E1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 5.</w:t>
            </w: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Робототехника</w:t>
            </w:r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Промышленные и бытовые роботы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2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Алгоритмизация и программирование роботов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3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Программирование управления роботизированными моделями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0B7A8F" w:rsidRPr="00024E19" w:rsidRDefault="000B7A8F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4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6D67E1" w:rsidRPr="00835E3A" w:rsidTr="00024E19">
        <w:trPr>
          <w:trHeight w:val="143"/>
          <w:tblCellSpacing w:w="20" w:type="nil"/>
        </w:trPr>
        <w:tc>
          <w:tcPr>
            <w:tcW w:w="1029" w:type="dxa"/>
            <w:tcMar>
              <w:top w:w="50" w:type="dxa"/>
              <w:left w:w="100" w:type="dxa"/>
            </w:tcMar>
            <w:vAlign w:val="center"/>
          </w:tcPr>
          <w:p w:rsidR="006D67E1" w:rsidRPr="00835E3A" w:rsidRDefault="006D67E1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5264" w:type="dxa"/>
            <w:tcMar>
              <w:top w:w="50" w:type="dxa"/>
              <w:left w:w="100" w:type="dxa"/>
            </w:tcMar>
            <w:vAlign w:val="center"/>
          </w:tcPr>
          <w:p w:rsidR="006D67E1" w:rsidRPr="00835E3A" w:rsidRDefault="006D67E1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Групповой робототехнический проект с использованием контроллера и электронных компонентов «Взаимодействие роботов». Мир профессий</w:t>
            </w:r>
            <w:r w:rsidR="003F24A1">
              <w:rPr>
                <w:rFonts w:ascii="Times New Roman" w:hAnsi="Times New Roman"/>
                <w:color w:val="000000"/>
                <w:sz w:val="24"/>
                <w:szCs w:val="24"/>
              </w:rPr>
              <w:t>. Промежуточная аттестация.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6D67E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3F24A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1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3F24A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sz w:val="20"/>
                <w:szCs w:val="20"/>
              </w:rPr>
              <w:t>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6D67E1" w:rsidRPr="00835E3A" w:rsidRDefault="006D67E1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6D67E1" w:rsidRPr="00835E3A" w:rsidTr="00024E19">
        <w:trPr>
          <w:trHeight w:val="143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7E1" w:rsidRPr="00835E3A" w:rsidRDefault="006D67E1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6D67E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D67E1" w:rsidRPr="00024E19" w:rsidRDefault="006D67E1" w:rsidP="00CE78E0">
            <w:pPr>
              <w:rPr>
                <w:sz w:val="20"/>
                <w:szCs w:val="20"/>
              </w:rPr>
            </w:pPr>
          </w:p>
        </w:tc>
      </w:tr>
      <w:tr w:rsidR="006D67E1" w:rsidRPr="00835E3A" w:rsidTr="00024E19">
        <w:trPr>
          <w:trHeight w:val="143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D67E1" w:rsidRPr="00835E3A" w:rsidRDefault="006D67E1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6D67E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2028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3F24A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</w:t>
            </w:r>
            <w:r w:rsidR="006D67E1"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05" w:type="dxa"/>
            <w:tcMar>
              <w:top w:w="50" w:type="dxa"/>
              <w:left w:w="100" w:type="dxa"/>
            </w:tcMar>
            <w:vAlign w:val="center"/>
          </w:tcPr>
          <w:p w:rsidR="006D67E1" w:rsidRPr="00024E19" w:rsidRDefault="003F24A1" w:rsidP="00CE78E0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0B7A8F" w:rsidRPr="00024E19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58" w:type="dxa"/>
            <w:tcMar>
              <w:top w:w="50" w:type="dxa"/>
              <w:left w:w="100" w:type="dxa"/>
            </w:tcMar>
            <w:vAlign w:val="center"/>
          </w:tcPr>
          <w:p w:rsidR="006D67E1" w:rsidRPr="00835E3A" w:rsidRDefault="006D67E1" w:rsidP="00CE78E0">
            <w:pPr>
              <w:rPr>
                <w:sz w:val="24"/>
                <w:szCs w:val="24"/>
              </w:rPr>
            </w:pPr>
          </w:p>
        </w:tc>
      </w:tr>
    </w:tbl>
    <w:p w:rsidR="003A694A" w:rsidRPr="00835E3A" w:rsidRDefault="003A694A" w:rsidP="003A694A">
      <w:pPr>
        <w:rPr>
          <w:sz w:val="24"/>
          <w:szCs w:val="24"/>
        </w:rPr>
        <w:sectPr w:rsidR="003A694A" w:rsidRPr="00835E3A" w:rsidSect="00024E19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3A694A" w:rsidRPr="00835E3A" w:rsidRDefault="003A694A" w:rsidP="003A694A">
      <w:pPr>
        <w:spacing w:after="0"/>
        <w:ind w:left="120"/>
        <w:rPr>
          <w:sz w:val="24"/>
          <w:szCs w:val="24"/>
        </w:rPr>
      </w:pPr>
      <w:bookmarkStart w:id="13" w:name="block-32841742"/>
      <w:bookmarkEnd w:id="12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3A694A" w:rsidRPr="00835E3A" w:rsidRDefault="003A694A" w:rsidP="003A694A">
      <w:pPr>
        <w:spacing w:after="0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 7 КЛАСС (ИНВАРИАНТНЫЕ МОДУЛИ) </w:t>
      </w:r>
    </w:p>
    <w:tbl>
      <w:tblPr>
        <w:tblW w:w="0" w:type="auto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93"/>
        <w:gridCol w:w="6237"/>
        <w:gridCol w:w="993"/>
        <w:gridCol w:w="976"/>
        <w:gridCol w:w="1725"/>
        <w:gridCol w:w="1347"/>
        <w:gridCol w:w="2221"/>
      </w:tblGrid>
      <w:tr w:rsidR="003A694A" w:rsidRPr="00835E3A" w:rsidTr="00024E19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94A" w:rsidRPr="00835E3A" w:rsidRDefault="003A694A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A694A" w:rsidRPr="00835E3A" w:rsidRDefault="003A694A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Тема урока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3694" w:type="dxa"/>
            <w:gridSpan w:val="3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Дата изучения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Электронные цифровые образовательные ресурсы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3A694A" w:rsidRPr="00835E3A" w:rsidTr="00024E19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94A" w:rsidRPr="00835E3A" w:rsidRDefault="003A694A" w:rsidP="00CE78E0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94A" w:rsidRPr="00835E3A" w:rsidRDefault="003A694A" w:rsidP="00CE78E0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  <w:r w:rsidRPr="00024E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3A694A" w:rsidRPr="00024E19" w:rsidRDefault="003A694A" w:rsidP="00CE78E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94A" w:rsidRPr="00835E3A" w:rsidRDefault="003A694A" w:rsidP="00CE78E0">
            <w:pPr>
              <w:rPr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A694A" w:rsidRPr="00835E3A" w:rsidRDefault="003A694A" w:rsidP="00CE78E0">
            <w:pPr>
              <w:rPr>
                <w:sz w:val="24"/>
                <w:szCs w:val="24"/>
              </w:rPr>
            </w:pPr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Дизайн и технологии. Мир профессий. Профессии, связанные с дизайном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5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Цифровые технологии на производстве. Управление производством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6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Конструкторская документация. Сборочный чертеж Правила чтения сборочных чертежей. Практическая работа «Чтение сборочного чертежа»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7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Системы автоматизированного проектирования (САПР) Практическая работа «Создание чертежа в САПР»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8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геометрических фигур в САПР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Практическая работа «Построение геометрических фигур в чертежном редакторе»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29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Профессии, связанные с черчением, их востребованность на рынке труда: дизайнер шрифта, дизайнер-визуализатор, промышленный дизайнер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30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Виды и свойства, назначение моделей. 3D-моделирование и макетирование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Развертка деталей макета. Разработка графической документации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31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Объемные модели. Инструменты создания трехмерных моделей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32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Профессии в области получения и применения современных материалов, наноматериалов: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нанотехнолог, наноинженер, инженер по наноэлектронике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33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7B30D2" w:rsidP="006D67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4" w:history="1">
              <w:r w:rsidR="000B7A8F" w:rsidRPr="006D67E1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Вязание спицами. Набор петель.</w:t>
              </w:r>
            </w:hyperlink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35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0B7A8F" w:rsidP="006D67E1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Вязание лицевых и изнаночных петель.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36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7B30D2" w:rsidP="006D67E1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7" w:history="1">
              <w:r w:rsidR="000B7A8F" w:rsidRPr="006D67E1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Вязание спицами основных узоров. </w:t>
              </w:r>
            </w:hyperlink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38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6D67E1" w:rsidRDefault="000B7A8F" w:rsidP="006D67E1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67E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Закрывание петель последнего ряда.</w:t>
            </w:r>
            <w:hyperlink r:id="rId39" w:history="1">
              <w:r w:rsidRPr="006D67E1">
                <w:rPr>
                  <w:rFonts w:ascii="Times New Roman" w:hAnsi="Times New Roman" w:cs="Times New Roman"/>
                  <w:color w:val="000000" w:themeColor="text1"/>
                  <w:sz w:val="21"/>
                  <w:szCs w:val="21"/>
                </w:rPr>
                <w:br/>
              </w:r>
              <w:r w:rsidRPr="006D67E1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Защита проекта «Изделие из конструкционных и поделочных материалов».</w:t>
              </w:r>
            </w:hyperlink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0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46EF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1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7B30D2" w:rsidP="00CE78E0">
            <w:pPr>
              <w:spacing w:after="0"/>
              <w:ind w:left="135"/>
              <w:rPr>
                <w:sz w:val="24"/>
                <w:szCs w:val="24"/>
              </w:rPr>
            </w:pPr>
            <w:hyperlink r:id="rId42" w:history="1">
              <w:r w:rsidR="000B7A8F" w:rsidRPr="006D67E1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Понятие о микроорганизмах. Групповой проект по теме «Технологии обработки пищевых продуктов»</w:t>
              </w:r>
            </w:hyperlink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3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tbl>
            <w:tblPr>
              <w:tblW w:w="4761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5"/>
              <w:gridCol w:w="80"/>
              <w:gridCol w:w="4586"/>
            </w:tblGrid>
            <w:tr w:rsidR="000B7A8F" w:rsidTr="00421056">
              <w:trPr>
                <w:tblCellSpacing w:w="15" w:type="dxa"/>
              </w:trPr>
              <w:tc>
                <w:tcPr>
                  <w:tcW w:w="43" w:type="dxa"/>
                  <w:shd w:val="clear" w:color="auto" w:fill="FFFFFF"/>
                  <w:vAlign w:val="center"/>
                  <w:hideMark/>
                </w:tcPr>
                <w:p w:rsidR="000B7A8F" w:rsidRDefault="000B7A8F">
                  <w:pPr>
                    <w:rPr>
                      <w:rFonts w:ascii="Helvetica" w:hAnsi="Helvetica"/>
                      <w:sz w:val="21"/>
                      <w:szCs w:val="21"/>
                    </w:rPr>
                  </w:pPr>
                </w:p>
              </w:tc>
              <w:tc>
                <w:tcPr>
                  <w:tcW w:w="44" w:type="dxa"/>
                  <w:shd w:val="clear" w:color="auto" w:fill="FFFFFF"/>
                  <w:vAlign w:val="center"/>
                  <w:hideMark/>
                </w:tcPr>
                <w:p w:rsidR="000B7A8F" w:rsidRPr="006D67E1" w:rsidRDefault="000B7A8F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4554" w:type="dxa"/>
                  <w:vAlign w:val="center"/>
                </w:tcPr>
                <w:p w:rsidR="000B7A8F" w:rsidRPr="00835E3A" w:rsidRDefault="000B7A8F" w:rsidP="00FD1180">
                  <w:pPr>
                    <w:spacing w:after="0"/>
                    <w:rPr>
                      <w:sz w:val="24"/>
                      <w:szCs w:val="24"/>
                    </w:rPr>
                  </w:pPr>
                  <w:r w:rsidRPr="00835E3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Мясо животных, мясо птицы в питании человека</w:t>
                  </w:r>
                </w:p>
              </w:tc>
            </w:tr>
          </w:tbl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4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FD1180" w:rsidRDefault="007B30D2" w:rsidP="00CE78E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5" w:history="1">
              <w:r w:rsidR="000B7A8F" w:rsidRPr="00FD1180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Супы, бульоны.</w:t>
              </w:r>
            </w:hyperlink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6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проекта по теме «Технологии обработки пищевых продуктов». Практическая работа «Технологическая карта проектного блюда из мяса»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7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FD1180" w:rsidRDefault="000B7A8F" w:rsidP="00CE7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D11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Приготовление дрожжевого теста. Технологии производства хлеба и хлебобулочных изделий.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8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FD118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Приготовление дрожжевого теста. Технологии производства хлеба и хлебобулочных изделий.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49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Рыба, морепродукты в питании человека. Лабораторно-практическая работа «Определение качества рыбных консервов»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0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FD118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Мир профессий. Профессии повар, технолог общественного питания, их востребованность на рынке труда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Защита проекта по теме «Технологии обработки 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пищевых продуктов»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1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153963" w:rsidRDefault="000B7A8F" w:rsidP="00CE78E0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15396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Технология производства химических волокон. Свойства химических волокон и тканей из них.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2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3F24A1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струирование одежды. П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оясная одежда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3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3F24A1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Практическая работа «Конструи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рование поясной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одежды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4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3F24A1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Чертёж выкроек швейного изделия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5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технологических операций по раскрою и пошиву изделия, отделке изделия (по выбору обучающихся)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6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421056" w:rsidRDefault="007B30D2" w:rsidP="00CE78E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7" w:history="1">
              <w:r w:rsidR="000B7A8F" w:rsidRPr="00421056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Стачивание деталей кроя</w:t>
              </w:r>
            </w:hyperlink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8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Оценка качества швейного изделия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59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153963" w:rsidRDefault="007B30D2" w:rsidP="00CE78E0">
            <w:pPr>
              <w:spacing w:after="0"/>
              <w:ind w:left="13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0" w:history="1">
              <w:r w:rsidR="000B7A8F" w:rsidRPr="00153963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Декоративная отделка швейных изделий.</w:t>
              </w:r>
            </w:hyperlink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61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Мир профессий. Профессии, связанные с производством одежды: дизайнер одежды, конструктор и др.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62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Промышленные роботы, их классификация, назначение, использование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Взаимодействие нескольких роботов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63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Конструирование моделей роботов. Управление роботами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Дистанционное управление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64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0B7A8F" w:rsidRPr="00835E3A" w:rsidTr="00024E19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23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Мир профессий. Профессии в области робототехники: инженер–робототехник, инженер-электроник, инженер-мехатроник. инженер-электротехник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программист- робототехник. Промежуточная аттестация.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B7A8F" w:rsidRPr="00835E3A" w:rsidRDefault="000B7A8F" w:rsidP="00CE78E0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:rsidR="000B7A8F" w:rsidRPr="00024E19" w:rsidRDefault="007B30D2">
            <w:pPr>
              <w:rPr>
                <w:sz w:val="20"/>
                <w:szCs w:val="20"/>
              </w:rPr>
            </w:pPr>
            <w:hyperlink r:id="rId65" w:history="1">
              <w:r w:rsidR="000B7A8F" w:rsidRPr="00024E19">
                <w:rPr>
                  <w:rStyle w:val="ab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https://infourok.ru/</w:t>
              </w:r>
            </w:hyperlink>
          </w:p>
        </w:tc>
      </w:tr>
      <w:tr w:rsidR="00153963" w:rsidRPr="00835E3A" w:rsidTr="00024E19">
        <w:trPr>
          <w:trHeight w:val="144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  <w:vAlign w:val="center"/>
          </w:tcPr>
          <w:p w:rsidR="00153963" w:rsidRPr="00835E3A" w:rsidRDefault="00153963" w:rsidP="00CE78E0">
            <w:pPr>
              <w:spacing w:after="0"/>
              <w:ind w:left="135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153963" w:rsidRPr="00835E3A" w:rsidRDefault="00153963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976" w:type="dxa"/>
            <w:tcMar>
              <w:top w:w="50" w:type="dxa"/>
              <w:left w:w="100" w:type="dxa"/>
            </w:tcMar>
            <w:vAlign w:val="center"/>
          </w:tcPr>
          <w:p w:rsidR="00153963" w:rsidRPr="00835E3A" w:rsidRDefault="000B7A8F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 w:rsidR="00153963"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153963" w:rsidRPr="00835E3A" w:rsidRDefault="00153963" w:rsidP="00CE78E0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B7A8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35E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3568" w:type="dxa"/>
            <w:gridSpan w:val="2"/>
            <w:tcMar>
              <w:top w:w="50" w:type="dxa"/>
              <w:left w:w="100" w:type="dxa"/>
            </w:tcMar>
            <w:vAlign w:val="center"/>
          </w:tcPr>
          <w:p w:rsidR="00153963" w:rsidRPr="00835E3A" w:rsidRDefault="00153963" w:rsidP="00CE78E0">
            <w:pPr>
              <w:rPr>
                <w:sz w:val="24"/>
                <w:szCs w:val="24"/>
              </w:rPr>
            </w:pPr>
          </w:p>
        </w:tc>
      </w:tr>
    </w:tbl>
    <w:p w:rsidR="003A694A" w:rsidRPr="00835E3A" w:rsidRDefault="003A694A" w:rsidP="003A694A">
      <w:pPr>
        <w:rPr>
          <w:sz w:val="24"/>
          <w:szCs w:val="24"/>
        </w:rPr>
        <w:sectPr w:rsidR="003A694A" w:rsidRPr="00835E3A" w:rsidSect="00024E19">
          <w:pgSz w:w="16383" w:h="11906" w:orient="landscape"/>
          <w:pgMar w:top="426" w:right="850" w:bottom="1134" w:left="1701" w:header="720" w:footer="720" w:gutter="0"/>
          <w:cols w:space="720"/>
        </w:sectPr>
      </w:pPr>
    </w:p>
    <w:p w:rsidR="007C64B5" w:rsidRPr="00835E3A" w:rsidRDefault="007C64B5" w:rsidP="007C64B5">
      <w:pPr>
        <w:spacing w:after="0"/>
        <w:ind w:left="120"/>
        <w:rPr>
          <w:sz w:val="24"/>
          <w:szCs w:val="24"/>
        </w:rPr>
      </w:pPr>
      <w:bookmarkStart w:id="14" w:name="block-32841758"/>
      <w:bookmarkEnd w:id="13"/>
      <w:r w:rsidRPr="00835E3A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C64B5" w:rsidRPr="00835E3A" w:rsidRDefault="007C64B5" w:rsidP="007C64B5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C64B5" w:rsidRPr="00190362" w:rsidRDefault="007C64B5" w:rsidP="007C64B5">
      <w:pPr>
        <w:pStyle w:val="ae"/>
        <w:rPr>
          <w:rFonts w:ascii="Times New Roman" w:hAnsi="Times New Roman" w:cs="Times New Roman"/>
          <w:sz w:val="24"/>
          <w:szCs w:val="24"/>
        </w:rPr>
      </w:pPr>
      <w:r w:rsidRPr="00201B7A">
        <w:rPr>
          <w:rFonts w:ascii="Times New Roman" w:hAnsi="Times New Roman" w:cs="Times New Roman"/>
          <w:color w:val="000000"/>
        </w:rPr>
        <w:t>​</w:t>
      </w:r>
      <w:r w:rsidRPr="00A41B99">
        <w:t xml:space="preserve"> </w:t>
      </w:r>
      <w:r w:rsidRPr="00190362">
        <w:rPr>
          <w:rFonts w:ascii="Times New Roman" w:hAnsi="Times New Roman" w:cs="Times New Roman"/>
          <w:sz w:val="24"/>
          <w:szCs w:val="24"/>
        </w:rPr>
        <w:t>Технология: 5 класс: учебник/ Е.С. Глозман, О.А. Кожина, Ю.Л. Хотунцев и др.- М.: Дрофа, 2020.-320с.: ил.</w:t>
      </w:r>
    </w:p>
    <w:p w:rsidR="007C64B5" w:rsidRPr="00190362" w:rsidRDefault="007C64B5" w:rsidP="007C64B5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color w:val="000000"/>
          <w:sz w:val="24"/>
          <w:szCs w:val="24"/>
        </w:rPr>
        <w:t>​‌‌</w:t>
      </w:r>
      <w:r w:rsidRPr="00190362">
        <w:rPr>
          <w:rFonts w:ascii="Times New Roman" w:hAnsi="Times New Roman" w:cs="Times New Roman"/>
          <w:sz w:val="24"/>
          <w:szCs w:val="24"/>
        </w:rPr>
        <w:t xml:space="preserve"> Технология: 6 класс: учебник/ Е.С. Глозман, О.А. Кожина, Ю.Л. Хотунцев и др.-  2-е изд., стереотип.- М.: Просвещение, 2021.-319.: ил. </w:t>
      </w:r>
    </w:p>
    <w:p w:rsidR="007C64B5" w:rsidRPr="00190362" w:rsidRDefault="007C64B5" w:rsidP="007C64B5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>Технология: 7 класс: учебник/ Е.С. Глозман, О.А. Кожина, Ю.Л. Хотунцев и др.-  3-е изд., стереотип.- М.: Просвещение, 2022.-365.: ил.</w:t>
      </w:r>
    </w:p>
    <w:p w:rsidR="007C64B5" w:rsidRPr="00190362" w:rsidRDefault="007C64B5" w:rsidP="007C64B5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>Технология: 7 класс: учебник/ Е.С. Глозман, О.А. Кожина, Ю.Л. Хотунцев и др.-  3-е изд., стереотип.- М.: Просвещение, 2022.-365.: ил.</w:t>
      </w:r>
    </w:p>
    <w:p w:rsidR="007C64B5" w:rsidRPr="00835E3A" w:rsidRDefault="007C64B5" w:rsidP="007C64B5">
      <w:pPr>
        <w:spacing w:after="0"/>
        <w:rPr>
          <w:sz w:val="24"/>
          <w:szCs w:val="24"/>
        </w:rPr>
      </w:pPr>
    </w:p>
    <w:p w:rsidR="007C64B5" w:rsidRPr="00835E3A" w:rsidRDefault="007C64B5" w:rsidP="007C64B5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7C64B5" w:rsidRPr="00190362" w:rsidRDefault="007C64B5" w:rsidP="007C64B5">
      <w:pPr>
        <w:pStyle w:val="ae"/>
        <w:rPr>
          <w:rFonts w:ascii="Times New Roman" w:hAnsi="Times New Roman" w:cs="Times New Roman"/>
          <w:sz w:val="24"/>
          <w:szCs w:val="24"/>
        </w:rPr>
      </w:pPr>
      <w:r w:rsidRPr="00201B7A">
        <w:rPr>
          <w:color w:val="000000"/>
        </w:rPr>
        <w:t>​</w:t>
      </w:r>
      <w:r w:rsidRPr="00A41B99">
        <w:rPr>
          <w:rFonts w:ascii="DejaVu Sans" w:hAnsi="DejaVu Sans"/>
        </w:rPr>
        <w:t xml:space="preserve"> </w:t>
      </w:r>
      <w:r w:rsidRPr="00190362">
        <w:rPr>
          <w:rFonts w:ascii="Times New Roman" w:hAnsi="Times New Roman" w:cs="Times New Roman"/>
          <w:sz w:val="24"/>
          <w:szCs w:val="24"/>
        </w:rPr>
        <w:t>Технология: 5 класс. Методическое пособие к учебнику Е. С. Глозмана, О.А. Кожиной, Ю.Л. Хотунцева, Е.Н. Кудаковой и др. «Технология. 6 класс»/ Е.С. Глозман, Е.Н. Кудакова.- М.: Дрофа, 2019.-417</w:t>
      </w:r>
    </w:p>
    <w:p w:rsidR="007C64B5" w:rsidRPr="00190362" w:rsidRDefault="007C64B5" w:rsidP="007C64B5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>Технология: 6 класс. Методическое пособие к учебнику Е. С. Глозмана, О.А. Кожиной, Ю.Л. Хотунцева, Е.Н. Кудаковой и др. «Технология. 6 класс»/ Е.С. Глозман, Е.Н. Кудакова.- М.: Дрофа, 2020.-417</w:t>
      </w:r>
    </w:p>
    <w:p w:rsidR="007C64B5" w:rsidRPr="00190362" w:rsidRDefault="007C64B5" w:rsidP="007C64B5">
      <w:pPr>
        <w:pStyle w:val="ae"/>
        <w:rPr>
          <w:rFonts w:ascii="Times New Roman" w:hAnsi="Times New Roman" w:cs="Times New Roman"/>
          <w:sz w:val="24"/>
          <w:szCs w:val="24"/>
        </w:rPr>
      </w:pPr>
      <w:r w:rsidRPr="00190362">
        <w:rPr>
          <w:rFonts w:ascii="Times New Roman" w:hAnsi="Times New Roman" w:cs="Times New Roman"/>
          <w:sz w:val="24"/>
          <w:szCs w:val="24"/>
        </w:rPr>
        <w:t>Технология: 7класс. Методическое пособие к учебнику Е. С. Глозмана, О.А. Кожиной, Ю.Л. Хотунцева, Е.Н. Кудаковой и др. «Технология. 6 класс»/ Е.С. Глозман, Е.Н. Кудакова.- М.: Дрофа, 2021.-417</w:t>
      </w:r>
    </w:p>
    <w:p w:rsidR="003A694A" w:rsidRPr="00835E3A" w:rsidRDefault="003A694A" w:rsidP="003A694A">
      <w:pPr>
        <w:spacing w:after="0"/>
        <w:ind w:left="120"/>
        <w:rPr>
          <w:sz w:val="24"/>
          <w:szCs w:val="24"/>
        </w:rPr>
      </w:pPr>
    </w:p>
    <w:p w:rsidR="003A694A" w:rsidRPr="00835E3A" w:rsidRDefault="003A694A" w:rsidP="003A694A">
      <w:pPr>
        <w:spacing w:after="0" w:line="480" w:lineRule="auto"/>
        <w:ind w:left="120"/>
        <w:rPr>
          <w:sz w:val="24"/>
          <w:szCs w:val="24"/>
        </w:rPr>
      </w:pPr>
      <w:r w:rsidRPr="00835E3A">
        <w:rPr>
          <w:rFonts w:ascii="Times New Roman" w:hAnsi="Times New Roman"/>
          <w:b/>
          <w:color w:val="000000"/>
          <w:sz w:val="24"/>
          <w:szCs w:val="24"/>
        </w:rPr>
        <w:t xml:space="preserve">ЦИФРОВЫЕ ОБРАЗОВАТЕЛЬНЫЕ РЕСУРСЫ И РЕСУРСЫ СЕТИ </w:t>
      </w:r>
      <w:r w:rsidR="003F24A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35E3A">
        <w:rPr>
          <w:rFonts w:ascii="Times New Roman" w:hAnsi="Times New Roman"/>
          <w:b/>
          <w:color w:val="000000"/>
          <w:sz w:val="24"/>
          <w:szCs w:val="24"/>
        </w:rPr>
        <w:t>ИНТЕРНЕТ</w:t>
      </w:r>
    </w:p>
    <w:p w:rsidR="003F24A1" w:rsidRPr="00EF6372" w:rsidRDefault="007B30D2" w:rsidP="003F24A1">
      <w:pPr>
        <w:spacing w:after="0"/>
        <w:ind w:left="135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3F24A1" w:rsidRPr="00EF6372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https://infourok.ru/</w:t>
        </w:r>
      </w:hyperlink>
    </w:p>
    <w:p w:rsidR="003F24A1" w:rsidRPr="00EF6372" w:rsidRDefault="007B30D2" w:rsidP="003F24A1">
      <w:pPr>
        <w:spacing w:after="0"/>
        <w:ind w:left="135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3F24A1" w:rsidRPr="00EF6372">
          <w:rPr>
            <w:rStyle w:val="ab"/>
            <w:rFonts w:ascii="Times New Roman" w:hAnsi="Times New Roman" w:cs="Times New Roman"/>
            <w:color w:val="auto"/>
            <w:sz w:val="24"/>
            <w:szCs w:val="24"/>
          </w:rPr>
          <w:t>http://tehnologiya.narod.ru/</w:t>
        </w:r>
      </w:hyperlink>
    </w:p>
    <w:p w:rsidR="003F24A1" w:rsidRPr="00EF6372" w:rsidRDefault="003F24A1" w:rsidP="003F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372">
        <w:rPr>
          <w:rFonts w:ascii="Times New Roman" w:eastAsia="Times New Roman" w:hAnsi="Times New Roman" w:cs="Times New Roman"/>
          <w:sz w:val="24"/>
          <w:szCs w:val="24"/>
          <w:u w:val="single"/>
        </w:rPr>
        <w:t>https://videouroki.net/blog/tehnologiya/2-free_vi</w:t>
      </w:r>
    </w:p>
    <w:p w:rsidR="003F24A1" w:rsidRPr="00EF6372" w:rsidRDefault="003F24A1" w:rsidP="003F24A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bookmarkEnd w:id="14"/>
    <w:p w:rsidR="005348EF" w:rsidRDefault="005348EF" w:rsidP="00024E19"/>
    <w:sectPr w:rsidR="005348EF" w:rsidSect="00CE78E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DejaVu Sans">
    <w:altName w:val="Arial"/>
    <w:charset w:val="00"/>
    <w:family w:val="swiss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3A694A"/>
    <w:rsid w:val="00024E19"/>
    <w:rsid w:val="000B7A8F"/>
    <w:rsid w:val="00153963"/>
    <w:rsid w:val="00363966"/>
    <w:rsid w:val="003A694A"/>
    <w:rsid w:val="003C5573"/>
    <w:rsid w:val="003F24A1"/>
    <w:rsid w:val="00421056"/>
    <w:rsid w:val="005348EF"/>
    <w:rsid w:val="00551780"/>
    <w:rsid w:val="00574420"/>
    <w:rsid w:val="005C2898"/>
    <w:rsid w:val="006D67E1"/>
    <w:rsid w:val="007B30D2"/>
    <w:rsid w:val="007C64B5"/>
    <w:rsid w:val="007D1F76"/>
    <w:rsid w:val="007E693A"/>
    <w:rsid w:val="0082410A"/>
    <w:rsid w:val="008A09C3"/>
    <w:rsid w:val="00A213D8"/>
    <w:rsid w:val="00BE1CB0"/>
    <w:rsid w:val="00C550D5"/>
    <w:rsid w:val="00C8177C"/>
    <w:rsid w:val="00CE46EF"/>
    <w:rsid w:val="00CE78E0"/>
    <w:rsid w:val="00EC13BE"/>
    <w:rsid w:val="00F700B9"/>
    <w:rsid w:val="00FD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F76"/>
  </w:style>
  <w:style w:type="paragraph" w:styleId="1">
    <w:name w:val="heading 1"/>
    <w:basedOn w:val="a"/>
    <w:next w:val="a"/>
    <w:link w:val="10"/>
    <w:uiPriority w:val="9"/>
    <w:qFormat/>
    <w:rsid w:val="003A69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A69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3A69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3A69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69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3A69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3A694A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3A694A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paragraph" w:styleId="a3">
    <w:name w:val="header"/>
    <w:basedOn w:val="a"/>
    <w:link w:val="a4"/>
    <w:uiPriority w:val="99"/>
    <w:unhideWhenUsed/>
    <w:rsid w:val="003A694A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3A694A"/>
    <w:rPr>
      <w:rFonts w:eastAsiaTheme="minorHAnsi"/>
      <w:lang w:val="en-US" w:eastAsia="en-US"/>
    </w:rPr>
  </w:style>
  <w:style w:type="paragraph" w:styleId="a5">
    <w:name w:val="Normal Indent"/>
    <w:basedOn w:val="a"/>
    <w:uiPriority w:val="99"/>
    <w:unhideWhenUsed/>
    <w:rsid w:val="003A694A"/>
    <w:pPr>
      <w:ind w:left="720"/>
    </w:pPr>
    <w:rPr>
      <w:rFonts w:eastAsiaTheme="minorHAnsi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3A694A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3A69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paragraph" w:styleId="a8">
    <w:name w:val="Title"/>
    <w:basedOn w:val="a"/>
    <w:next w:val="a"/>
    <w:link w:val="a9"/>
    <w:uiPriority w:val="10"/>
    <w:qFormat/>
    <w:rsid w:val="003A69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3A69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styleId="aa">
    <w:name w:val="Emphasis"/>
    <w:basedOn w:val="a0"/>
    <w:uiPriority w:val="20"/>
    <w:qFormat/>
    <w:rsid w:val="003A694A"/>
    <w:rPr>
      <w:i/>
      <w:iCs/>
    </w:rPr>
  </w:style>
  <w:style w:type="character" w:styleId="ab">
    <w:name w:val="Hyperlink"/>
    <w:basedOn w:val="a0"/>
    <w:uiPriority w:val="99"/>
    <w:unhideWhenUsed/>
    <w:rsid w:val="003A694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A694A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3A694A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No Spacing"/>
    <w:uiPriority w:val="1"/>
    <w:qFormat/>
    <w:rsid w:val="007C64B5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8A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A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2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infourok.ru/" TargetMode="External"/><Relationship Id="rId39" Type="http://schemas.openxmlformats.org/officeDocument/2006/relationships/hyperlink" Target="https://900400.kiasuo.ru/ous/415818/journal/theme_plans/8124/themes/1665952" TargetMode="External"/><Relationship Id="rId21" Type="http://schemas.openxmlformats.org/officeDocument/2006/relationships/hyperlink" Target="https://infourok.ru/" TargetMode="External"/><Relationship Id="rId34" Type="http://schemas.openxmlformats.org/officeDocument/2006/relationships/hyperlink" Target="https://900400.kiasuo.ru/ous/415818/journal/theme_plans/8124/themes/1665955" TargetMode="External"/><Relationship Id="rId42" Type="http://schemas.openxmlformats.org/officeDocument/2006/relationships/hyperlink" Target="https://900400.kiasuo.ru/ous/415818/journal/theme_plans/8124/themes/1665944" TargetMode="External"/><Relationship Id="rId47" Type="http://schemas.openxmlformats.org/officeDocument/2006/relationships/hyperlink" Target="https://infourok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s://infourok.ru/" TargetMode="External"/><Relationship Id="rId63" Type="http://schemas.openxmlformats.org/officeDocument/2006/relationships/hyperlink" Target="https://infourok.ru/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infourok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nfourok.ru/" TargetMode="External"/><Relationship Id="rId29" Type="http://schemas.openxmlformats.org/officeDocument/2006/relationships/hyperlink" Target="https://infourok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infourok.ru/" TargetMode="External"/><Relationship Id="rId11" Type="http://schemas.openxmlformats.org/officeDocument/2006/relationships/hyperlink" Target="https://infourok.ru/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s://900400.kiasuo.ru/ous/415818/journal/theme_plans/8124/themes/1665965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900400.kiasuo.ru/ous/415818/journal/theme_plans/8124/themes/1507442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s://infourok.ru/" TargetMode="External"/><Relationship Id="rId66" Type="http://schemas.openxmlformats.org/officeDocument/2006/relationships/hyperlink" Target="https://infourok.ru/" TargetMode="External"/><Relationship Id="rId5" Type="http://schemas.openxmlformats.org/officeDocument/2006/relationships/hyperlink" Target="https://infourok.ru/" TargetMode="External"/><Relationship Id="rId15" Type="http://schemas.openxmlformats.org/officeDocument/2006/relationships/hyperlink" Target="https://900400.kiasuo.ru/ous/415818/journal/theme_plans/8124/themes/1665965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s://infourok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s://900400.kiasuo.ru/ous/415818/journal/theme_plans/8124/themes/1665970" TargetMode="External"/><Relationship Id="rId61" Type="http://schemas.openxmlformats.org/officeDocument/2006/relationships/hyperlink" Target="https://infourok.ru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s://900400.kiasuo.ru/ous/415818/journal/theme_plans/8124/themes/1665987" TargetMode="External"/><Relationship Id="rId65" Type="http://schemas.openxmlformats.org/officeDocument/2006/relationships/hyperlink" Target="https://infourok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infourok.ru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infourok.ru/" TargetMode="External"/><Relationship Id="rId51" Type="http://schemas.openxmlformats.org/officeDocument/2006/relationships/hyperlink" Target="https://infourok.r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900400.kiasuo.ru/ous/415818/journal/theme_plans/8124/themes/1665955" TargetMode="External"/><Relationship Id="rId17" Type="http://schemas.openxmlformats.org/officeDocument/2006/relationships/hyperlink" Target="https://900400.kiasuo.ru/ous/415818/journal/theme_plans/8124/themes/1665952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s://infourok.ru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://tehnologiya.narod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infourok.ru/" TargetMode="External"/><Relationship Id="rId62" Type="http://schemas.openxmlformats.org/officeDocument/2006/relationships/hyperlink" Target="https://info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5327</Words>
  <Characters>30370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2024-08-09T03:46:00Z</dcterms:created>
  <dcterms:modified xsi:type="dcterms:W3CDTF">2024-08-30T13:39:00Z</dcterms:modified>
</cp:coreProperties>
</file>