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ADE" w:rsidRDefault="008B2ADE" w:rsidP="008B2ADE">
      <w:pPr>
        <w:ind w:firstLine="0"/>
        <w:jc w:val="center"/>
        <w:rPr>
          <w:b/>
        </w:rPr>
      </w:pPr>
      <w:r>
        <w:rPr>
          <w:b/>
        </w:rPr>
        <w:t>Аннотация к рабочей программе по учебному предмету «</w:t>
      </w:r>
      <w:r>
        <w:rPr>
          <w:b/>
        </w:rPr>
        <w:t>Информатика</w:t>
      </w:r>
      <w:r>
        <w:rPr>
          <w:b/>
        </w:rPr>
        <w:t xml:space="preserve"> (</w:t>
      </w:r>
      <w:r>
        <w:rPr>
          <w:b/>
        </w:rPr>
        <w:t>базовый</w:t>
      </w:r>
      <w:r>
        <w:rPr>
          <w:b/>
        </w:rPr>
        <w:t xml:space="preserve"> уровень)» на уровень среднего общего образования</w:t>
      </w:r>
    </w:p>
    <w:p w:rsidR="008B2ADE" w:rsidRDefault="008B2ADE" w:rsidP="008B2ADE">
      <w:r>
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</w:r>
    </w:p>
    <w:p w:rsidR="008B2ADE" w:rsidRDefault="008B2ADE" w:rsidP="008B2ADE"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</w:t>
      </w:r>
    </w:p>
    <w:p w:rsidR="008B2ADE" w:rsidRDefault="008B2ADE" w:rsidP="008B2ADE">
      <w:r>
        <w:t>●</w:t>
      </w:r>
      <w:r>
        <w:tab/>
        <w:t>понимание предмета, ключевых вопросов и основных составляющих элементов изучаемой предметной области;</w:t>
      </w:r>
    </w:p>
    <w:p w:rsidR="008B2ADE" w:rsidRDefault="008B2ADE" w:rsidP="008B2ADE">
      <w:r>
        <w:t>●</w:t>
      </w:r>
      <w:r>
        <w:tab/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8B2ADE" w:rsidRDefault="008B2ADE" w:rsidP="008B2ADE">
      <w:r>
        <w:t>●</w:t>
      </w:r>
      <w:r>
        <w:tab/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6658F" w:rsidRDefault="008B2ADE" w:rsidP="008B2ADE">
      <w:r>
        <w:t>Курсу информатики 10</w:t>
      </w:r>
      <w:r w:rsidR="00E65438">
        <w:t>-</w:t>
      </w:r>
      <w:bookmarkStart w:id="0" w:name="_GoBack"/>
      <w:bookmarkEnd w:id="0"/>
      <w:r>
        <w:t>11 классов предшествует курс информатики основной школы. Согласно основной образовательной программе среднего общего образования на изучение информатики на базовом уровне в 10 клас</w:t>
      </w:r>
      <w:r>
        <w:t>се</w:t>
      </w:r>
      <w:r>
        <w:t xml:space="preserve"> отводится 68 часов учебного времени (1 час в неделю)</w:t>
      </w:r>
      <w:r>
        <w:t xml:space="preserve"> и в 11 </w:t>
      </w:r>
      <w:r w:rsidR="00E65438">
        <w:t>классе 66 часов (1 час в неделю)</w:t>
      </w:r>
      <w:r>
        <w:t xml:space="preserve"> в гуманитарном, естественно-научном и социально-экономического профилей.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DE"/>
    <w:rsid w:val="00020326"/>
    <w:rsid w:val="008B2ADE"/>
    <w:rsid w:val="00A6658F"/>
    <w:rsid w:val="00E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6042"/>
  <w15:chartTrackingRefBased/>
  <w15:docId w15:val="{743ABBAE-D270-41D3-836B-D0018211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ADE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2023-09-27T08:27:00Z</dcterms:created>
  <dcterms:modified xsi:type="dcterms:W3CDTF">2023-09-27T08:29:00Z</dcterms:modified>
</cp:coreProperties>
</file>