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2F" w:rsidRDefault="003B7C63" w:rsidP="002E602F">
      <w:pPr>
        <w:spacing w:after="0" w:line="240" w:lineRule="auto"/>
        <w:jc w:val="center"/>
        <w:rPr>
          <w:rFonts w:ascii="Times New Roman" w:hAnsi="Times New Roman" w:cs="Times New Roman"/>
          <w:b/>
          <w:sz w:val="28"/>
          <w:szCs w:val="28"/>
        </w:rPr>
      </w:pPr>
      <w:r w:rsidRPr="002E602F">
        <w:rPr>
          <w:rFonts w:ascii="Times New Roman" w:hAnsi="Times New Roman" w:cs="Times New Roman"/>
          <w:b/>
          <w:sz w:val="28"/>
          <w:szCs w:val="28"/>
        </w:rPr>
        <w:t>Анализ результатов исследования читательской гр</w:t>
      </w:r>
      <w:r w:rsidR="002E602F">
        <w:rPr>
          <w:rFonts w:ascii="Times New Roman" w:hAnsi="Times New Roman" w:cs="Times New Roman"/>
          <w:b/>
          <w:sz w:val="28"/>
          <w:szCs w:val="28"/>
        </w:rPr>
        <w:t xml:space="preserve">амотности у учащихся </w:t>
      </w:r>
    </w:p>
    <w:p w:rsidR="00330782" w:rsidRPr="002E602F" w:rsidRDefault="002E602F" w:rsidP="002E60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6х классов</w:t>
      </w:r>
    </w:p>
    <w:p w:rsidR="003B7C63" w:rsidRPr="00DA68BF" w:rsidRDefault="003B7C63">
      <w:pPr>
        <w:rPr>
          <w:rFonts w:ascii="Times New Roman" w:hAnsi="Times New Roman" w:cs="Times New Roman"/>
        </w:rPr>
      </w:pPr>
      <w:r w:rsidRPr="00DA68BF">
        <w:rPr>
          <w:rFonts w:ascii="Times New Roman" w:hAnsi="Times New Roman" w:cs="Times New Roman"/>
        </w:rPr>
        <w:t>Дата проведения: 17.11.2022</w:t>
      </w:r>
    </w:p>
    <w:p w:rsidR="00A268AA" w:rsidRPr="00DA68BF" w:rsidRDefault="00A268AA" w:rsidP="002E602F">
      <w:pPr>
        <w:spacing w:after="0" w:line="360" w:lineRule="auto"/>
        <w:rPr>
          <w:rFonts w:ascii="Times New Roman" w:hAnsi="Times New Roman" w:cs="Times New Roman"/>
        </w:rPr>
      </w:pPr>
      <w:r w:rsidRPr="00DA68BF">
        <w:rPr>
          <w:rFonts w:ascii="Times New Roman" w:hAnsi="Times New Roman" w:cs="Times New Roman"/>
          <w:b/>
        </w:rPr>
        <w:t>Цель оценки сформированности  читательской грамотности</w:t>
      </w:r>
      <w:r w:rsidRPr="00DA68BF">
        <w:rPr>
          <w:rFonts w:ascii="Times New Roman" w:hAnsi="Times New Roman" w:cs="Times New Roman"/>
        </w:rPr>
        <w:t xml:space="preserve"> – оценить уровень освоения метапредметных умений, связанных с чтением и пониманием текстов, с преобразованием информации; выявить группы учащихся, требующих особого внимания в основной школе. </w:t>
      </w:r>
    </w:p>
    <w:p w:rsidR="00A5505B" w:rsidRPr="00DA68BF" w:rsidRDefault="003B7C63" w:rsidP="002E602F">
      <w:pPr>
        <w:spacing w:after="0" w:line="360" w:lineRule="auto"/>
        <w:rPr>
          <w:rFonts w:ascii="Times New Roman" w:hAnsi="Times New Roman" w:cs="Times New Roman"/>
        </w:rPr>
      </w:pPr>
      <w:r w:rsidRPr="00DA68BF">
        <w:rPr>
          <w:rFonts w:ascii="Times New Roman" w:hAnsi="Times New Roman" w:cs="Times New Roman"/>
        </w:rPr>
        <w:t xml:space="preserve">       </w:t>
      </w:r>
      <w:r w:rsidR="00A5505B" w:rsidRPr="00DA68BF">
        <w:rPr>
          <w:rFonts w:ascii="Times New Roman" w:hAnsi="Times New Roman" w:cs="Times New Roman"/>
        </w:rPr>
        <w:t xml:space="preserve">      В современном образовательном пространстве школьнику необходимо постоянно проявлять способность находить информационно-смысловые взаимосвязи текстов разного типа и формата, в которых поднимается одна и та же проблема, соотносить информацию из разных текстов с внетекстовыми фоновыми знаниями, критически оценивать информацию и делать собственный вывод. </w:t>
      </w:r>
      <w:r w:rsidRPr="00DA68BF">
        <w:rPr>
          <w:rFonts w:ascii="Times New Roman" w:hAnsi="Times New Roman" w:cs="Times New Roman"/>
        </w:rPr>
        <w:t xml:space="preserve">Задания  направлены </w:t>
      </w:r>
      <w:r w:rsidR="00A5505B" w:rsidRPr="00DA68BF">
        <w:rPr>
          <w:rFonts w:ascii="Times New Roman" w:hAnsi="Times New Roman" w:cs="Times New Roman"/>
        </w:rPr>
        <w:t xml:space="preserve"> на оценку способности школьника правильно понимать коммуникативное намерение автора текста, назначение текста, на оценку умения ориентироваться в структуре текстов разных видов и форматов, в структуре заданий и способах формулировки ответа на поставленные вопросы. </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 xml:space="preserve">       Важнейшими  составляющими  читательской  деятельности,  поддающимися измерению, являются читательские действия – те задачи и способы их решения, которые использует читатель для того, чтобы проложить собственный путь по тексту и между текстами.  При увеличении объема работы с информационными текстами, основная цель чтения которых и заключается в получении информации для её использования, более востребованными становятся именно читательские умения, обеспечивающие связь полученной информации с жизнью читателя.</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Читательские умения, соответствующие группам читательских действий</w:t>
      </w:r>
    </w:p>
    <w:p w:rsidR="00A5505B" w:rsidRPr="00DA68BF" w:rsidRDefault="00A5505B" w:rsidP="002E602F">
      <w:pPr>
        <w:spacing w:after="0" w:line="360" w:lineRule="auto"/>
        <w:rPr>
          <w:rFonts w:ascii="Times New Roman" w:hAnsi="Times New Roman" w:cs="Times New Roman"/>
          <w:b/>
        </w:rPr>
      </w:pPr>
      <w:r w:rsidRPr="00DA68BF">
        <w:rPr>
          <w:rFonts w:ascii="Times New Roman" w:hAnsi="Times New Roman" w:cs="Times New Roman"/>
          <w:b/>
        </w:rPr>
        <w:t>1. Находить и извлекать информацию</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1.1 Определять место, где содержится искомая информация (фрагмент текста, гиперссылка, ссылка на сайт и т.д.)</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1.2 Находить и извлекать одну или несколько единиц информации</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1.2.1 Находить и извлекать одну или несколько единиц информации, расположенных в одном фрагменте текста</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1.2.2 Находить и извлекать несколько единиц информации, расположенных в разных фрагментах текста</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1.3.  Определять наличие/отсутствие информации</w:t>
      </w:r>
    </w:p>
    <w:p w:rsidR="00A5505B" w:rsidRPr="00DA68BF" w:rsidRDefault="00A5505B" w:rsidP="002E602F">
      <w:pPr>
        <w:spacing w:after="0" w:line="360" w:lineRule="auto"/>
        <w:rPr>
          <w:rFonts w:ascii="Times New Roman" w:hAnsi="Times New Roman" w:cs="Times New Roman"/>
          <w:b/>
        </w:rPr>
      </w:pPr>
      <w:r w:rsidRPr="00DA68BF">
        <w:rPr>
          <w:rFonts w:ascii="Times New Roman" w:hAnsi="Times New Roman" w:cs="Times New Roman"/>
          <w:b/>
        </w:rPr>
        <w:t>2. Интегрировать и интерпретировать информацию</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2.1. Понимать фактологическую информацию (сюжет, последовательность событий и т.п.)</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2.2 Понимать смысловую структуру текста (определять тему, главную мысль/идею, назначение текста)</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2.3 Понимать значение неизвестного слова или выражения на основе контекста</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2.4 Устанавливать скрытые связи между событиями или утверждениями (причинно- следственные отношения, отношения аргумент – контраргумент, тезис – пример, сходство – различие и др.)</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2.5 Соотносить визуальное изображение с вербальным текстом</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2.6. Формулировать выводы на основе обобщения отдельных частей текста</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2.7 Понимать чувства, мотивы, характеры героев</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2.8 Понимать концептуальную информацию (авторскую позицию, коммуникативное намерение)</w:t>
      </w:r>
    </w:p>
    <w:p w:rsidR="00A5505B" w:rsidRPr="00DA68BF" w:rsidRDefault="00A5505B" w:rsidP="002E602F">
      <w:pPr>
        <w:spacing w:after="0" w:line="360" w:lineRule="auto"/>
        <w:rPr>
          <w:rFonts w:ascii="Times New Roman" w:hAnsi="Times New Roman" w:cs="Times New Roman"/>
          <w:b/>
        </w:rPr>
      </w:pPr>
      <w:r w:rsidRPr="00DA68BF">
        <w:rPr>
          <w:rFonts w:ascii="Times New Roman" w:hAnsi="Times New Roman" w:cs="Times New Roman"/>
          <w:b/>
        </w:rPr>
        <w:t>3. Осмысливать и оценивать содержание и форму текста</w:t>
      </w:r>
    </w:p>
    <w:p w:rsidR="00A5505B" w:rsidRPr="00DA68BF" w:rsidRDefault="00A5505B" w:rsidP="002E602F">
      <w:pPr>
        <w:tabs>
          <w:tab w:val="left" w:pos="9180"/>
        </w:tabs>
        <w:spacing w:after="0" w:line="360" w:lineRule="auto"/>
        <w:rPr>
          <w:rFonts w:ascii="Times New Roman" w:hAnsi="Times New Roman" w:cs="Times New Roman"/>
        </w:rPr>
      </w:pPr>
      <w:r w:rsidRPr="00DA68BF">
        <w:rPr>
          <w:rFonts w:ascii="Times New Roman" w:hAnsi="Times New Roman" w:cs="Times New Roman"/>
        </w:rPr>
        <w:t>3.1 Оценивать содержание текста или его элементов (примеров, аргументов, иллюстраций и т.п.) относительно целей автора</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3.2 Оценивать форму текста (структуру, стиль и т.д.), целесообразность использованных автором приемов</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3.3 Понимать назначение структурной единицы текста</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lastRenderedPageBreak/>
        <w:t>3.4 Оценивать полноту, достоверность информации</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3.5 Обнаруживать противоречия, содержащиеся в одном или нескольких текстах</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3.6 Высказывать и обосновывать собственную точку зрения по вопросу, обсуждаемому в тексте</w:t>
      </w:r>
    </w:p>
    <w:p w:rsidR="00A5505B" w:rsidRPr="00DA68BF" w:rsidRDefault="00A5505B" w:rsidP="002E602F">
      <w:pPr>
        <w:spacing w:after="0" w:line="360" w:lineRule="auto"/>
        <w:rPr>
          <w:rFonts w:ascii="Times New Roman" w:hAnsi="Times New Roman" w:cs="Times New Roman"/>
          <w:b/>
        </w:rPr>
      </w:pPr>
      <w:r w:rsidRPr="00DA68BF">
        <w:rPr>
          <w:rFonts w:ascii="Times New Roman" w:hAnsi="Times New Roman" w:cs="Times New Roman"/>
          <w:b/>
        </w:rPr>
        <w:t>4. Использовать информацию из текста</w:t>
      </w:r>
    </w:p>
    <w:p w:rsidR="00A5505B" w:rsidRPr="00DA68BF" w:rsidRDefault="00A5505B" w:rsidP="002E602F">
      <w:pPr>
        <w:tabs>
          <w:tab w:val="left" w:pos="9060"/>
        </w:tabs>
        <w:spacing w:after="0" w:line="360" w:lineRule="auto"/>
        <w:rPr>
          <w:rFonts w:ascii="Times New Roman" w:hAnsi="Times New Roman" w:cs="Times New Roman"/>
        </w:rPr>
      </w:pPr>
      <w:r w:rsidRPr="00DA68BF">
        <w:rPr>
          <w:rFonts w:ascii="Times New Roman" w:hAnsi="Times New Roman" w:cs="Times New Roman"/>
        </w:rPr>
        <w:t>4.1 Использовать информацию из текста для решения практической задачи (планирование</w:t>
      </w:r>
      <w:r w:rsidRPr="00DA68BF">
        <w:rPr>
          <w:rFonts w:ascii="Times New Roman" w:hAnsi="Times New Roman" w:cs="Times New Roman"/>
        </w:rPr>
        <w:tab/>
        <w:t xml:space="preserve"> поездки, выбор телефона и т.п.) без привлечения фоновых знаний</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4.2 Использовать информацию из текста для решения практической задачи с привлечением фоновых знаний</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4.3 Формулировать на основе полученной из текста информации собственную гипотезу</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4.4 Прогнозировать события, течение процесса, результаты эксперимента на основе информации текста</w:t>
      </w:r>
    </w:p>
    <w:p w:rsidR="00A5505B" w:rsidRPr="00DA68BF" w:rsidRDefault="00A5505B" w:rsidP="002E602F">
      <w:pPr>
        <w:tabs>
          <w:tab w:val="left" w:pos="8295"/>
        </w:tabs>
        <w:spacing w:after="0" w:line="360" w:lineRule="auto"/>
        <w:rPr>
          <w:rFonts w:ascii="Times New Roman" w:hAnsi="Times New Roman" w:cs="Times New Roman"/>
        </w:rPr>
      </w:pPr>
      <w:r w:rsidRPr="00DA68BF">
        <w:rPr>
          <w:rFonts w:ascii="Times New Roman" w:hAnsi="Times New Roman" w:cs="Times New Roman"/>
        </w:rPr>
        <w:t>4.5 Предлагать интерпретацию нового явления, принадлежащего к тому же классу явлений, который обсуждается в тексте (в том числе с переносом из одной предметной области в другую)</w:t>
      </w:r>
    </w:p>
    <w:p w:rsidR="00A5505B" w:rsidRPr="00DA68BF" w:rsidRDefault="00A5505B" w:rsidP="002E602F">
      <w:pPr>
        <w:spacing w:after="0" w:line="360" w:lineRule="auto"/>
        <w:rPr>
          <w:rFonts w:ascii="Times New Roman" w:hAnsi="Times New Roman" w:cs="Times New Roman"/>
        </w:rPr>
      </w:pPr>
      <w:r w:rsidRPr="00DA68BF">
        <w:rPr>
          <w:rFonts w:ascii="Times New Roman" w:hAnsi="Times New Roman" w:cs="Times New Roman"/>
        </w:rPr>
        <w:t>4.6 Выявлять связь между прочитанным и современной реальностью</w:t>
      </w:r>
      <w:r w:rsidR="00F67EB5" w:rsidRPr="00DA68BF">
        <w:rPr>
          <w:rFonts w:ascii="Times New Roman" w:hAnsi="Times New Roman" w:cs="Times New Roman"/>
        </w:rPr>
        <w:t xml:space="preserve">. </w:t>
      </w:r>
    </w:p>
    <w:p w:rsidR="00F67EB5" w:rsidRPr="00DA68BF" w:rsidRDefault="00F67EB5" w:rsidP="002E602F">
      <w:pPr>
        <w:pStyle w:val="Default"/>
        <w:spacing w:line="360" w:lineRule="auto"/>
        <w:ind w:firstLine="567"/>
        <w:jc w:val="both"/>
      </w:pPr>
      <w:r w:rsidRPr="00DA68BF">
        <w:t xml:space="preserve">В КДР6 оценивалась сформированность </w:t>
      </w:r>
      <w:r w:rsidRPr="00DA68BF">
        <w:rPr>
          <w:b/>
          <w:bCs/>
        </w:rPr>
        <w:t xml:space="preserve">трех групп умений: </w:t>
      </w:r>
    </w:p>
    <w:p w:rsidR="00F67EB5" w:rsidRPr="00DA68BF" w:rsidRDefault="00F67EB5" w:rsidP="002E602F">
      <w:pPr>
        <w:suppressAutoHyphens/>
        <w:snapToGrid w:val="0"/>
        <w:spacing w:after="0" w:line="360" w:lineRule="auto"/>
        <w:jc w:val="both"/>
        <w:rPr>
          <w:rFonts w:ascii="Times New Roman" w:hAnsi="Times New Roman" w:cs="Times New Roman"/>
          <w:sz w:val="24"/>
          <w:szCs w:val="24"/>
        </w:rPr>
      </w:pPr>
      <w:r w:rsidRPr="00DA68BF">
        <w:rPr>
          <w:rFonts w:ascii="Times New Roman" w:hAnsi="Times New Roman" w:cs="Times New Roman"/>
          <w:sz w:val="24"/>
          <w:szCs w:val="24"/>
        </w:rPr>
        <w:t xml:space="preserve">1-я группа – </w:t>
      </w:r>
      <w:r w:rsidRPr="00DA68BF">
        <w:rPr>
          <w:rFonts w:ascii="Times New Roman" w:hAnsi="Times New Roman" w:cs="Times New Roman"/>
          <w:i/>
          <w:sz w:val="24"/>
          <w:szCs w:val="24"/>
        </w:rPr>
        <w:t>общее понимание текста, ориентация в тексте</w:t>
      </w:r>
      <w:r w:rsidRPr="00DA68BF">
        <w:rPr>
          <w:rFonts w:ascii="Times New Roman" w:hAnsi="Times New Roman" w:cs="Times New Roman"/>
          <w:sz w:val="24"/>
          <w:szCs w:val="24"/>
        </w:rPr>
        <w:t xml:space="preserve"> – предполагает умение понимать общее содержание текстов различного содержания, находить и извлекать информацию, представленную в них в явном виде;</w:t>
      </w:r>
    </w:p>
    <w:p w:rsidR="00F67EB5" w:rsidRPr="00DA68BF" w:rsidRDefault="00F67EB5" w:rsidP="002E602F">
      <w:pPr>
        <w:suppressAutoHyphens/>
        <w:snapToGrid w:val="0"/>
        <w:spacing w:after="0" w:line="360" w:lineRule="auto"/>
        <w:jc w:val="both"/>
        <w:rPr>
          <w:rFonts w:ascii="Times New Roman" w:hAnsi="Times New Roman" w:cs="Times New Roman"/>
          <w:sz w:val="24"/>
          <w:szCs w:val="24"/>
        </w:rPr>
      </w:pPr>
      <w:r w:rsidRPr="00DA68BF">
        <w:rPr>
          <w:rFonts w:ascii="Times New Roman" w:hAnsi="Times New Roman" w:cs="Times New Roman"/>
          <w:sz w:val="24"/>
          <w:szCs w:val="24"/>
        </w:rPr>
        <w:t xml:space="preserve">2-я группа – </w:t>
      </w:r>
      <w:r w:rsidRPr="00DA68BF">
        <w:rPr>
          <w:rFonts w:ascii="Times New Roman" w:hAnsi="Times New Roman" w:cs="Times New Roman"/>
          <w:i/>
          <w:sz w:val="24"/>
          <w:szCs w:val="24"/>
        </w:rPr>
        <w:t>глубокое и детальное понимание содержания и формы текста</w:t>
      </w:r>
      <w:r w:rsidRPr="00DA68BF">
        <w:rPr>
          <w:rFonts w:ascii="Times New Roman" w:hAnsi="Times New Roman" w:cs="Times New Roman"/>
          <w:sz w:val="24"/>
          <w:szCs w:val="24"/>
        </w:rPr>
        <w:t xml:space="preserve"> – включает умения обобщать и интерпретировать информацию, представленную в разной форме; проверять и формулировать на ее основе утверждения, выводы;</w:t>
      </w:r>
    </w:p>
    <w:p w:rsidR="00F67EB5" w:rsidRPr="00DA68BF" w:rsidRDefault="00F67EB5" w:rsidP="002E602F">
      <w:pPr>
        <w:suppressAutoHyphens/>
        <w:snapToGrid w:val="0"/>
        <w:spacing w:after="0" w:line="360" w:lineRule="auto"/>
        <w:jc w:val="both"/>
        <w:rPr>
          <w:rFonts w:ascii="Times New Roman" w:hAnsi="Times New Roman" w:cs="Times New Roman"/>
          <w:sz w:val="24"/>
          <w:szCs w:val="24"/>
        </w:rPr>
      </w:pPr>
      <w:r w:rsidRPr="00DA68BF">
        <w:rPr>
          <w:rFonts w:ascii="Times New Roman" w:hAnsi="Times New Roman" w:cs="Times New Roman"/>
          <w:sz w:val="24"/>
          <w:szCs w:val="24"/>
        </w:rPr>
        <w:t xml:space="preserve">3-я группа – </w:t>
      </w:r>
      <w:r w:rsidRPr="00DA68BF">
        <w:rPr>
          <w:rFonts w:ascii="Times New Roman" w:hAnsi="Times New Roman" w:cs="Times New Roman"/>
          <w:i/>
          <w:sz w:val="24"/>
          <w:szCs w:val="24"/>
        </w:rPr>
        <w:t>осмысление и оценка, использование информации из текста</w:t>
      </w:r>
      <w:r w:rsidRPr="00DA68BF">
        <w:rPr>
          <w:rFonts w:ascii="Times New Roman" w:hAnsi="Times New Roman" w:cs="Times New Roman"/>
          <w:sz w:val="24"/>
          <w:szCs w:val="24"/>
        </w:rPr>
        <w:t>– включает умение оценивать содержание и форму текста или его структурных элементов с точки зрения целей авторов; оценивать полноту и достоверность информации; обнаруживать противоречия в одном или нескольких текстах; высказывать и обосновывать собственную точку зрения по вопросу, обсуждаемому в тексте; применять информацию, содержащуюся в тексте, для решения различных практических и учебно-познавательных задач с привлечением или без привлечения собственного опыта.</w:t>
      </w:r>
    </w:p>
    <w:p w:rsidR="00F67EB5" w:rsidRPr="00DA68BF" w:rsidRDefault="00F67EB5" w:rsidP="002E602F">
      <w:pPr>
        <w:spacing w:after="0" w:line="360" w:lineRule="auto"/>
        <w:rPr>
          <w:rFonts w:ascii="Times New Roman" w:hAnsi="Times New Roman" w:cs="Times New Roman"/>
        </w:rPr>
      </w:pPr>
    </w:p>
    <w:p w:rsidR="002E602F" w:rsidRDefault="002E602F" w:rsidP="00A5505B">
      <w:pPr>
        <w:rPr>
          <w:rFonts w:ascii="Times New Roman" w:hAnsi="Times New Roman" w:cs="Times New Roman"/>
          <w:b/>
          <w:sz w:val="28"/>
          <w:szCs w:val="28"/>
        </w:rPr>
      </w:pPr>
    </w:p>
    <w:p w:rsidR="002E602F" w:rsidRDefault="002E602F" w:rsidP="00A5505B">
      <w:pPr>
        <w:rPr>
          <w:rFonts w:ascii="Times New Roman" w:hAnsi="Times New Roman" w:cs="Times New Roman"/>
          <w:b/>
          <w:sz w:val="28"/>
          <w:szCs w:val="28"/>
        </w:rPr>
      </w:pPr>
    </w:p>
    <w:p w:rsidR="002E602F" w:rsidRDefault="002E602F" w:rsidP="00A5505B">
      <w:pPr>
        <w:rPr>
          <w:rFonts w:ascii="Times New Roman" w:hAnsi="Times New Roman" w:cs="Times New Roman"/>
          <w:b/>
          <w:sz w:val="28"/>
          <w:szCs w:val="28"/>
        </w:rPr>
      </w:pPr>
    </w:p>
    <w:p w:rsidR="002E602F" w:rsidRDefault="002E602F" w:rsidP="00A5505B">
      <w:pPr>
        <w:rPr>
          <w:rFonts w:ascii="Times New Roman" w:hAnsi="Times New Roman" w:cs="Times New Roman"/>
          <w:b/>
          <w:sz w:val="28"/>
          <w:szCs w:val="28"/>
        </w:rPr>
      </w:pPr>
    </w:p>
    <w:p w:rsidR="002E602F" w:rsidRDefault="002E602F" w:rsidP="00A5505B">
      <w:pPr>
        <w:rPr>
          <w:rFonts w:ascii="Times New Roman" w:hAnsi="Times New Roman" w:cs="Times New Roman"/>
          <w:b/>
          <w:sz w:val="28"/>
          <w:szCs w:val="28"/>
        </w:rPr>
      </w:pPr>
    </w:p>
    <w:p w:rsidR="002E602F" w:rsidRDefault="002E602F" w:rsidP="00A5505B">
      <w:pPr>
        <w:rPr>
          <w:rFonts w:ascii="Times New Roman" w:hAnsi="Times New Roman" w:cs="Times New Roman"/>
          <w:b/>
          <w:sz w:val="28"/>
          <w:szCs w:val="28"/>
        </w:rPr>
      </w:pPr>
    </w:p>
    <w:p w:rsidR="002E602F" w:rsidRDefault="002E602F" w:rsidP="00A5505B">
      <w:pPr>
        <w:rPr>
          <w:rFonts w:ascii="Times New Roman" w:hAnsi="Times New Roman" w:cs="Times New Roman"/>
          <w:b/>
          <w:sz w:val="28"/>
          <w:szCs w:val="28"/>
        </w:rPr>
      </w:pPr>
    </w:p>
    <w:p w:rsidR="002E602F" w:rsidRDefault="002E602F" w:rsidP="00A5505B">
      <w:pPr>
        <w:rPr>
          <w:rFonts w:ascii="Times New Roman" w:hAnsi="Times New Roman" w:cs="Times New Roman"/>
          <w:b/>
          <w:sz w:val="28"/>
          <w:szCs w:val="28"/>
        </w:rPr>
      </w:pPr>
    </w:p>
    <w:p w:rsidR="002E602F" w:rsidRDefault="002E602F" w:rsidP="00A5505B">
      <w:pPr>
        <w:rPr>
          <w:rFonts w:ascii="Times New Roman" w:hAnsi="Times New Roman" w:cs="Times New Roman"/>
          <w:b/>
          <w:sz w:val="28"/>
          <w:szCs w:val="28"/>
        </w:rPr>
      </w:pPr>
    </w:p>
    <w:p w:rsidR="003B7C63" w:rsidRPr="00DA68BF" w:rsidRDefault="003B7C63" w:rsidP="00A5505B">
      <w:pPr>
        <w:rPr>
          <w:rFonts w:ascii="Times New Roman" w:hAnsi="Times New Roman" w:cs="Times New Roman"/>
          <w:b/>
          <w:sz w:val="28"/>
          <w:szCs w:val="28"/>
        </w:rPr>
      </w:pPr>
      <w:r w:rsidRPr="00DA68BF">
        <w:rPr>
          <w:rFonts w:ascii="Times New Roman" w:hAnsi="Times New Roman" w:cs="Times New Roman"/>
          <w:b/>
          <w:sz w:val="28"/>
          <w:szCs w:val="28"/>
        </w:rPr>
        <w:lastRenderedPageBreak/>
        <w:t>Результаты КДР ЧГ в контексте результатов региона</w:t>
      </w:r>
    </w:p>
    <w:p w:rsidR="00F67EB5" w:rsidRPr="00DA68BF" w:rsidRDefault="003B7C63" w:rsidP="003B7C63">
      <w:pPr>
        <w:tabs>
          <w:tab w:val="left" w:pos="7710"/>
        </w:tabs>
        <w:rPr>
          <w:rFonts w:ascii="Times New Roman" w:hAnsi="Times New Roman" w:cs="Times New Roman"/>
        </w:rPr>
      </w:pPr>
      <w:r w:rsidRPr="00DA68BF">
        <w:rPr>
          <w:rFonts w:ascii="Times New Roman" w:hAnsi="Times New Roman" w:cs="Times New Roman"/>
        </w:rPr>
        <w:tab/>
      </w:r>
    </w:p>
    <w:tbl>
      <w:tblPr>
        <w:tblW w:w="9508" w:type="dxa"/>
        <w:tblInd w:w="98" w:type="dxa"/>
        <w:tblLook w:val="04A0"/>
      </w:tblPr>
      <w:tblGrid>
        <w:gridCol w:w="1571"/>
        <w:gridCol w:w="140"/>
        <w:gridCol w:w="1276"/>
        <w:gridCol w:w="425"/>
        <w:gridCol w:w="1985"/>
        <w:gridCol w:w="567"/>
        <w:gridCol w:w="1417"/>
        <w:gridCol w:w="142"/>
        <w:gridCol w:w="1985"/>
      </w:tblGrid>
      <w:tr w:rsidR="003B7C63" w:rsidRPr="00DA68BF" w:rsidTr="003B7C63">
        <w:trPr>
          <w:trHeight w:val="300"/>
        </w:trPr>
        <w:tc>
          <w:tcPr>
            <w:tcW w:w="9508" w:type="dxa"/>
            <w:gridSpan w:val="9"/>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rPr>
            </w:pPr>
            <w:r w:rsidRPr="00DA68BF">
              <w:rPr>
                <w:rFonts w:ascii="Times New Roman" w:eastAsia="Times New Roman" w:hAnsi="Times New Roman" w:cs="Times New Roman"/>
                <w:b/>
                <w:bCs/>
                <w:color w:val="000000"/>
              </w:rPr>
              <w:t>Результаты краевой диагностической работы по читательской грамотности</w:t>
            </w:r>
            <w:r w:rsidRPr="00DA68BF">
              <w:rPr>
                <w:rFonts w:ascii="Times New Roman" w:eastAsia="Times New Roman" w:hAnsi="Times New Roman" w:cs="Times New Roman"/>
                <w:b/>
                <w:bCs/>
                <w:color w:val="000000"/>
              </w:rPr>
              <w:br/>
              <w:t>(6А класс, 2022/2023 уч. год)</w:t>
            </w:r>
          </w:p>
        </w:tc>
      </w:tr>
      <w:tr w:rsidR="003B7C63" w:rsidRPr="00DA68BF" w:rsidTr="003B7C63">
        <w:trPr>
          <w:trHeight w:val="315"/>
        </w:trPr>
        <w:tc>
          <w:tcPr>
            <w:tcW w:w="9508" w:type="dxa"/>
            <w:gridSpan w:val="9"/>
            <w:vMerge/>
            <w:tcBorders>
              <w:top w:val="single" w:sz="8" w:space="0" w:color="auto"/>
              <w:left w:val="single" w:sz="8" w:space="0" w:color="auto"/>
              <w:bottom w:val="single" w:sz="8" w:space="0" w:color="000000"/>
              <w:right w:val="single" w:sz="8" w:space="0" w:color="000000"/>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rPr>
            </w:pPr>
          </w:p>
        </w:tc>
      </w:tr>
      <w:tr w:rsidR="003B7C63" w:rsidRPr="00DA68BF" w:rsidTr="003B7C63">
        <w:trPr>
          <w:trHeight w:val="315"/>
        </w:trPr>
        <w:tc>
          <w:tcPr>
            <w:tcW w:w="9508" w:type="dxa"/>
            <w:gridSpan w:val="9"/>
            <w:tcBorders>
              <w:top w:val="single" w:sz="8" w:space="0" w:color="auto"/>
              <w:left w:val="nil"/>
              <w:bottom w:val="single" w:sz="8" w:space="0" w:color="auto"/>
              <w:right w:val="nil"/>
            </w:tcBorders>
            <w:shd w:val="clear" w:color="000000" w:fill="FFFFFF"/>
            <w:noWrap/>
            <w:vAlign w:val="bottom"/>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 </w:t>
            </w:r>
          </w:p>
        </w:tc>
      </w:tr>
      <w:tr w:rsidR="003B7C63" w:rsidRPr="00DA68BF" w:rsidTr="003B7C63">
        <w:trPr>
          <w:trHeight w:val="660"/>
        </w:trPr>
        <w:tc>
          <w:tcPr>
            <w:tcW w:w="5964" w:type="dxa"/>
            <w:gridSpan w:val="6"/>
            <w:tcBorders>
              <w:top w:val="single" w:sz="8" w:space="0" w:color="auto"/>
              <w:left w:val="single" w:sz="8" w:space="0" w:color="auto"/>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Среднее значение по классу</w:t>
            </w:r>
          </w:p>
        </w:tc>
        <w:tc>
          <w:tcPr>
            <w:tcW w:w="2127" w:type="dxa"/>
            <w:gridSpan w:val="2"/>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Среднее значение по Красноярскому краю</w:t>
            </w:r>
          </w:p>
        </w:tc>
      </w:tr>
      <w:tr w:rsidR="003B7C63" w:rsidRPr="00DA68BF" w:rsidTr="003B7C63">
        <w:trPr>
          <w:trHeight w:val="315"/>
        </w:trPr>
        <w:tc>
          <w:tcPr>
            <w:tcW w:w="1571" w:type="dxa"/>
            <w:tcBorders>
              <w:top w:val="nil"/>
              <w:left w:val="nil"/>
              <w:bottom w:val="nil"/>
              <w:right w:val="nil"/>
            </w:tcBorders>
            <w:shd w:val="clear" w:color="000000" w:fill="CCFFCC"/>
            <w:noWrap/>
            <w:vAlign w:val="bottom"/>
            <w:hideMark/>
          </w:tcPr>
          <w:p w:rsidR="003B7C63" w:rsidRPr="00DA68BF" w:rsidRDefault="003B7C63" w:rsidP="003B7C63">
            <w:pPr>
              <w:spacing w:after="0" w:line="240" w:lineRule="auto"/>
              <w:rPr>
                <w:rFonts w:ascii="Times New Roman" w:eastAsia="Times New Roman" w:hAnsi="Times New Roman" w:cs="Times New Roman"/>
                <w:color w:val="000000"/>
              </w:rPr>
            </w:pPr>
            <w:r w:rsidRPr="00DA68BF">
              <w:rPr>
                <w:rFonts w:ascii="Times New Roman" w:eastAsia="Times New Roman" w:hAnsi="Times New Roman" w:cs="Times New Roman"/>
                <w:color w:val="000000"/>
              </w:rPr>
              <w:t> </w:t>
            </w:r>
          </w:p>
        </w:tc>
        <w:tc>
          <w:tcPr>
            <w:tcW w:w="4393" w:type="dxa"/>
            <w:gridSpan w:val="5"/>
            <w:tcBorders>
              <w:top w:val="single" w:sz="8" w:space="0" w:color="auto"/>
              <w:left w:val="nil"/>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Балл за работу по 100-балльной шкале</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bookmarkStart w:id="0" w:name="RANGE!D5"/>
            <w:r w:rsidRPr="00DA68BF">
              <w:rPr>
                <w:rFonts w:ascii="Times New Roman" w:eastAsia="Times New Roman" w:hAnsi="Times New Roman" w:cs="Times New Roman"/>
                <w:color w:val="000000"/>
              </w:rPr>
              <w:t>55,06</w:t>
            </w:r>
            <w:bookmarkEnd w:id="0"/>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56,69</w:t>
            </w:r>
          </w:p>
        </w:tc>
      </w:tr>
      <w:tr w:rsidR="003B7C63" w:rsidRPr="00DA68BF" w:rsidTr="003B7C63">
        <w:trPr>
          <w:trHeight w:val="750"/>
        </w:trPr>
        <w:tc>
          <w:tcPr>
            <w:tcW w:w="1571"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Успешность выполнения (</w:t>
            </w:r>
            <w:r w:rsidRPr="00DA68BF">
              <w:rPr>
                <w:rFonts w:ascii="Times New Roman" w:eastAsia="Times New Roman" w:hAnsi="Times New Roman" w:cs="Times New Roman"/>
                <w:b/>
                <w:bCs/>
                <w:i/>
                <w:iCs/>
                <w:color w:val="000000"/>
                <w:sz w:val="20"/>
                <w:szCs w:val="20"/>
              </w:rPr>
              <w:t>% от максимального балла</w:t>
            </w:r>
            <w:r w:rsidRPr="00DA68BF">
              <w:rPr>
                <w:rFonts w:ascii="Times New Roman" w:eastAsia="Times New Roman" w:hAnsi="Times New Roman" w:cs="Times New Roman"/>
                <w:b/>
                <w:bCs/>
                <w:color w:val="000000"/>
                <w:sz w:val="20"/>
                <w:szCs w:val="20"/>
              </w:rPr>
              <w:t>)</w:t>
            </w:r>
          </w:p>
        </w:tc>
        <w:tc>
          <w:tcPr>
            <w:tcW w:w="1416" w:type="dxa"/>
            <w:gridSpan w:val="2"/>
            <w:vMerge w:val="restart"/>
            <w:tcBorders>
              <w:top w:val="nil"/>
              <w:left w:val="nil"/>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Группы умений</w:t>
            </w:r>
          </w:p>
        </w:tc>
        <w:tc>
          <w:tcPr>
            <w:tcW w:w="2977" w:type="dxa"/>
            <w:gridSpan w:val="3"/>
            <w:tcBorders>
              <w:top w:val="nil"/>
              <w:left w:val="nil"/>
              <w:bottom w:val="single" w:sz="8" w:space="0" w:color="auto"/>
              <w:right w:val="single" w:sz="4"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Общее понимание и ориентация в тексте</w:t>
            </w:r>
          </w:p>
        </w:tc>
        <w:tc>
          <w:tcPr>
            <w:tcW w:w="1417" w:type="dxa"/>
            <w:tcBorders>
              <w:top w:val="nil"/>
              <w:left w:val="single" w:sz="8" w:space="0" w:color="auto"/>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bookmarkStart w:id="1" w:name="RANGE!D6"/>
            <w:r w:rsidRPr="00DA68BF">
              <w:rPr>
                <w:rFonts w:ascii="Times New Roman" w:eastAsia="Times New Roman" w:hAnsi="Times New Roman" w:cs="Times New Roman"/>
                <w:color w:val="000000"/>
              </w:rPr>
              <w:t>63,19%</w:t>
            </w:r>
            <w:bookmarkEnd w:id="1"/>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50,12%</w:t>
            </w:r>
          </w:p>
        </w:tc>
      </w:tr>
      <w:tr w:rsidR="003B7C63" w:rsidRPr="00DA68BF" w:rsidTr="003B7C63">
        <w:trPr>
          <w:trHeight w:val="82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single" w:sz="4" w:space="0" w:color="auto"/>
              <w:bottom w:val="single" w:sz="8" w:space="0" w:color="auto"/>
              <w:right w:val="single" w:sz="4"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Глубокое и детальное понимание содержания и формы текста</w:t>
            </w:r>
          </w:p>
        </w:tc>
        <w:tc>
          <w:tcPr>
            <w:tcW w:w="1417" w:type="dxa"/>
            <w:tcBorders>
              <w:top w:val="nil"/>
              <w:left w:val="single" w:sz="8" w:space="0" w:color="auto"/>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bookmarkStart w:id="2" w:name="RANGE!D7"/>
            <w:r w:rsidRPr="00DA68BF">
              <w:rPr>
                <w:rFonts w:ascii="Times New Roman" w:eastAsia="Times New Roman" w:hAnsi="Times New Roman" w:cs="Times New Roman"/>
                <w:color w:val="000000"/>
              </w:rPr>
              <w:t>42,71%</w:t>
            </w:r>
            <w:bookmarkEnd w:id="2"/>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40,43%</w:t>
            </w:r>
          </w:p>
        </w:tc>
      </w:tr>
      <w:tr w:rsidR="003B7C63" w:rsidRPr="00DA68BF" w:rsidTr="003B7C63">
        <w:trPr>
          <w:trHeight w:val="85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Осмысление и оценка, использование информации</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bookmarkStart w:id="3" w:name="RANGE!D8"/>
            <w:r w:rsidRPr="00DA68BF">
              <w:rPr>
                <w:rFonts w:ascii="Times New Roman" w:eastAsia="Times New Roman" w:hAnsi="Times New Roman" w:cs="Times New Roman"/>
                <w:color w:val="000000"/>
              </w:rPr>
              <w:t>29,33%</w:t>
            </w:r>
            <w:bookmarkEnd w:id="3"/>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31,04%</w:t>
            </w:r>
          </w:p>
        </w:tc>
      </w:tr>
      <w:tr w:rsidR="003B7C63" w:rsidRPr="00DA68BF" w:rsidTr="003B7C63">
        <w:trPr>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val="restart"/>
            <w:tcBorders>
              <w:top w:val="nil"/>
              <w:left w:val="nil"/>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Предметные области</w:t>
            </w: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Математика</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bookmarkStart w:id="4" w:name="RANGE!D9"/>
            <w:r w:rsidRPr="00DA68BF">
              <w:rPr>
                <w:rFonts w:ascii="Times New Roman" w:eastAsia="Times New Roman" w:hAnsi="Times New Roman" w:cs="Times New Roman"/>
                <w:color w:val="000000"/>
              </w:rPr>
              <w:t>41,25%</w:t>
            </w:r>
            <w:bookmarkEnd w:id="4"/>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38,21%</w:t>
            </w:r>
          </w:p>
        </w:tc>
      </w:tr>
      <w:tr w:rsidR="003B7C63" w:rsidRPr="00DA68BF" w:rsidTr="003B7C63">
        <w:trPr>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Естествознание</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bookmarkStart w:id="5" w:name="RANGE!D10"/>
            <w:r w:rsidRPr="00DA68BF">
              <w:rPr>
                <w:rFonts w:ascii="Times New Roman" w:eastAsia="Times New Roman" w:hAnsi="Times New Roman" w:cs="Times New Roman"/>
                <w:color w:val="000000"/>
              </w:rPr>
              <w:t>46,88%</w:t>
            </w:r>
            <w:bookmarkEnd w:id="5"/>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44,63%</w:t>
            </w:r>
          </w:p>
        </w:tc>
      </w:tr>
      <w:tr w:rsidR="003B7C63" w:rsidRPr="00DA68BF" w:rsidTr="003B7C63">
        <w:trPr>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История</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bookmarkStart w:id="6" w:name="RANGE!D11"/>
            <w:r w:rsidRPr="00DA68BF">
              <w:rPr>
                <w:rFonts w:ascii="Times New Roman" w:eastAsia="Times New Roman" w:hAnsi="Times New Roman" w:cs="Times New Roman"/>
                <w:color w:val="000000"/>
              </w:rPr>
              <w:t>53,13%</w:t>
            </w:r>
            <w:bookmarkEnd w:id="6"/>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38,30%</w:t>
            </w:r>
          </w:p>
        </w:tc>
      </w:tr>
      <w:tr w:rsidR="003B7C63" w:rsidRPr="00DA68BF" w:rsidTr="003B7C63">
        <w:trPr>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Русский язык</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b/>
                <w:color w:val="000000"/>
              </w:rPr>
            </w:pPr>
            <w:bookmarkStart w:id="7" w:name="RANGE!D12"/>
            <w:r w:rsidRPr="00DA68BF">
              <w:rPr>
                <w:rFonts w:ascii="Times New Roman" w:eastAsia="Times New Roman" w:hAnsi="Times New Roman" w:cs="Times New Roman"/>
                <w:b/>
                <w:color w:val="000000"/>
              </w:rPr>
              <w:t>30,63%</w:t>
            </w:r>
            <w:bookmarkEnd w:id="7"/>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b/>
                <w:color w:val="000000"/>
              </w:rPr>
            </w:pPr>
            <w:r w:rsidRPr="00DA68BF">
              <w:rPr>
                <w:rFonts w:ascii="Times New Roman" w:eastAsia="Times New Roman" w:hAnsi="Times New Roman" w:cs="Times New Roman"/>
                <w:b/>
                <w:color w:val="000000"/>
              </w:rPr>
              <w:t>37,14%</w:t>
            </w:r>
          </w:p>
        </w:tc>
      </w:tr>
      <w:tr w:rsidR="003B7C63" w:rsidRPr="00DA68BF" w:rsidTr="003B7C63">
        <w:trPr>
          <w:trHeight w:val="585"/>
        </w:trPr>
        <w:tc>
          <w:tcPr>
            <w:tcW w:w="5964" w:type="dxa"/>
            <w:gridSpan w:val="6"/>
            <w:tcBorders>
              <w:top w:val="single" w:sz="8" w:space="0" w:color="auto"/>
              <w:left w:val="single" w:sz="8" w:space="0" w:color="auto"/>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 xml:space="preserve">Преодолели границу пониженного (порогового) уровня </w:t>
            </w:r>
            <w:r w:rsidRPr="00DA68BF">
              <w:rPr>
                <w:rFonts w:ascii="Times New Roman" w:eastAsia="Times New Roman" w:hAnsi="Times New Roman" w:cs="Times New Roman"/>
                <w:b/>
                <w:bCs/>
                <w:i/>
                <w:iCs/>
                <w:color w:val="000000"/>
                <w:sz w:val="20"/>
                <w:szCs w:val="20"/>
              </w:rPr>
              <w:t>(% учащихся)</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bookmarkStart w:id="8" w:name="RANGE!D13"/>
            <w:r w:rsidRPr="00DA68BF">
              <w:rPr>
                <w:rFonts w:ascii="Times New Roman" w:eastAsia="Times New Roman" w:hAnsi="Times New Roman" w:cs="Times New Roman"/>
                <w:color w:val="000000"/>
              </w:rPr>
              <w:t>100,00%</w:t>
            </w:r>
            <w:bookmarkEnd w:id="8"/>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88,46%</w:t>
            </w:r>
          </w:p>
        </w:tc>
      </w:tr>
      <w:tr w:rsidR="003B7C63" w:rsidRPr="00DA68BF" w:rsidTr="003B7C63">
        <w:trPr>
          <w:trHeight w:val="600"/>
        </w:trPr>
        <w:tc>
          <w:tcPr>
            <w:tcW w:w="1711" w:type="dxa"/>
            <w:gridSpan w:val="2"/>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 </w:t>
            </w:r>
          </w:p>
        </w:tc>
        <w:tc>
          <w:tcPr>
            <w:tcW w:w="7797" w:type="dxa"/>
            <w:gridSpan w:val="7"/>
            <w:tcBorders>
              <w:top w:val="single" w:sz="8" w:space="0" w:color="auto"/>
              <w:left w:val="nil"/>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Уровни достижений</w:t>
            </w:r>
            <w:r w:rsidRPr="00DA68BF">
              <w:rPr>
                <w:rFonts w:ascii="Times New Roman" w:eastAsia="Times New Roman" w:hAnsi="Times New Roman" w:cs="Times New Roman"/>
                <w:b/>
                <w:bCs/>
                <w:sz w:val="20"/>
                <w:szCs w:val="20"/>
              </w:rPr>
              <w:br/>
              <w:t>(</w:t>
            </w:r>
            <w:r w:rsidRPr="00DA68BF">
              <w:rPr>
                <w:rFonts w:ascii="Times New Roman" w:eastAsia="Times New Roman" w:hAnsi="Times New Roman" w:cs="Times New Roman"/>
                <w:b/>
                <w:bCs/>
                <w:i/>
                <w:iCs/>
                <w:sz w:val="20"/>
                <w:szCs w:val="20"/>
              </w:rPr>
              <w:t>% учащихся, результаты которых соответствуют данному уровню достижений</w:t>
            </w:r>
            <w:r w:rsidRPr="00DA68BF">
              <w:rPr>
                <w:rFonts w:ascii="Times New Roman" w:eastAsia="Times New Roman" w:hAnsi="Times New Roman" w:cs="Times New Roman"/>
                <w:b/>
                <w:bCs/>
                <w:sz w:val="20"/>
                <w:szCs w:val="20"/>
              </w:rPr>
              <w:t>)</w:t>
            </w:r>
          </w:p>
        </w:tc>
      </w:tr>
      <w:tr w:rsidR="003B7C63" w:rsidRPr="00DA68BF" w:rsidTr="003B7C63">
        <w:trPr>
          <w:trHeight w:val="510"/>
        </w:trPr>
        <w:tc>
          <w:tcPr>
            <w:tcW w:w="1711" w:type="dxa"/>
            <w:gridSpan w:val="2"/>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sz w:val="20"/>
                <w:szCs w:val="20"/>
              </w:rPr>
            </w:pPr>
          </w:p>
        </w:tc>
        <w:tc>
          <w:tcPr>
            <w:tcW w:w="1701" w:type="dxa"/>
            <w:gridSpan w:val="2"/>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Недостаточный</w:t>
            </w:r>
          </w:p>
        </w:tc>
        <w:tc>
          <w:tcPr>
            <w:tcW w:w="1985" w:type="dxa"/>
            <w:tcBorders>
              <w:top w:val="nil"/>
              <w:left w:val="nil"/>
              <w:bottom w:val="single" w:sz="8" w:space="0" w:color="auto"/>
              <w:right w:val="nil"/>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Пониженный (пороговый)</w:t>
            </w:r>
          </w:p>
        </w:tc>
        <w:tc>
          <w:tcPr>
            <w:tcW w:w="2126" w:type="dxa"/>
            <w:gridSpan w:val="3"/>
            <w:tcBorders>
              <w:top w:val="nil"/>
              <w:left w:val="single" w:sz="8" w:space="0" w:color="auto"/>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Базовый</w:t>
            </w:r>
          </w:p>
        </w:tc>
        <w:tc>
          <w:tcPr>
            <w:tcW w:w="1985" w:type="dxa"/>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Повышенный</w:t>
            </w:r>
          </w:p>
        </w:tc>
      </w:tr>
      <w:tr w:rsidR="003B7C63" w:rsidRPr="00DA68BF" w:rsidTr="003B7C63">
        <w:trPr>
          <w:trHeight w:val="315"/>
        </w:trPr>
        <w:tc>
          <w:tcPr>
            <w:tcW w:w="1711" w:type="dxa"/>
            <w:gridSpan w:val="2"/>
            <w:tcBorders>
              <w:top w:val="nil"/>
              <w:left w:val="single" w:sz="8" w:space="0" w:color="auto"/>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Класс (%)</w:t>
            </w:r>
          </w:p>
        </w:tc>
        <w:tc>
          <w:tcPr>
            <w:tcW w:w="1701"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bookmarkStart w:id="9" w:name="RANGE!B35"/>
            <w:r w:rsidRPr="00DA68BF">
              <w:rPr>
                <w:rFonts w:ascii="Times New Roman" w:eastAsia="Times New Roman" w:hAnsi="Times New Roman" w:cs="Times New Roman"/>
                <w:color w:val="000000"/>
                <w:sz w:val="20"/>
                <w:szCs w:val="20"/>
              </w:rPr>
              <w:t>0,00%</w:t>
            </w:r>
            <w:bookmarkEnd w:id="9"/>
          </w:p>
        </w:tc>
        <w:tc>
          <w:tcPr>
            <w:tcW w:w="1985"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bookmarkStart w:id="10" w:name="RANGE!C35"/>
            <w:r w:rsidRPr="00DA68BF">
              <w:rPr>
                <w:rFonts w:ascii="Times New Roman" w:eastAsia="Times New Roman" w:hAnsi="Times New Roman" w:cs="Times New Roman"/>
                <w:color w:val="000000"/>
                <w:sz w:val="20"/>
                <w:szCs w:val="20"/>
              </w:rPr>
              <w:t>62,50%</w:t>
            </w:r>
            <w:bookmarkEnd w:id="10"/>
          </w:p>
        </w:tc>
        <w:tc>
          <w:tcPr>
            <w:tcW w:w="2126" w:type="dxa"/>
            <w:gridSpan w:val="3"/>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bookmarkStart w:id="11" w:name="RANGE!D35"/>
            <w:r w:rsidRPr="00DA68BF">
              <w:rPr>
                <w:rFonts w:ascii="Times New Roman" w:eastAsia="Times New Roman" w:hAnsi="Times New Roman" w:cs="Times New Roman"/>
                <w:color w:val="000000"/>
                <w:sz w:val="20"/>
                <w:szCs w:val="20"/>
              </w:rPr>
              <w:t>37,50%</w:t>
            </w:r>
            <w:bookmarkEnd w:id="11"/>
          </w:p>
        </w:tc>
        <w:tc>
          <w:tcPr>
            <w:tcW w:w="1985"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bookmarkStart w:id="12" w:name="RANGE!E35"/>
            <w:r w:rsidRPr="00DA68BF">
              <w:rPr>
                <w:rFonts w:ascii="Times New Roman" w:eastAsia="Times New Roman" w:hAnsi="Times New Roman" w:cs="Times New Roman"/>
                <w:color w:val="000000"/>
                <w:sz w:val="20"/>
                <w:szCs w:val="20"/>
              </w:rPr>
              <w:t>0,00%</w:t>
            </w:r>
            <w:bookmarkEnd w:id="12"/>
          </w:p>
        </w:tc>
      </w:tr>
      <w:tr w:rsidR="003B7C63" w:rsidRPr="00DA68BF" w:rsidTr="003B7C63">
        <w:trPr>
          <w:trHeight w:val="315"/>
        </w:trPr>
        <w:tc>
          <w:tcPr>
            <w:tcW w:w="1711" w:type="dxa"/>
            <w:gridSpan w:val="2"/>
            <w:tcBorders>
              <w:top w:val="nil"/>
              <w:left w:val="single" w:sz="8" w:space="0" w:color="auto"/>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Красноярский край (%)</w:t>
            </w:r>
          </w:p>
        </w:tc>
        <w:tc>
          <w:tcPr>
            <w:tcW w:w="1701"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11,54%</w:t>
            </w:r>
          </w:p>
        </w:tc>
        <w:tc>
          <w:tcPr>
            <w:tcW w:w="1985"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48,87%</w:t>
            </w:r>
          </w:p>
        </w:tc>
        <w:tc>
          <w:tcPr>
            <w:tcW w:w="2126" w:type="dxa"/>
            <w:gridSpan w:val="3"/>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29,64%</w:t>
            </w:r>
          </w:p>
        </w:tc>
        <w:tc>
          <w:tcPr>
            <w:tcW w:w="1985"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9,95%</w:t>
            </w:r>
          </w:p>
        </w:tc>
      </w:tr>
    </w:tbl>
    <w:p w:rsidR="002E602F" w:rsidRDefault="002E602F" w:rsidP="002E602F">
      <w:pPr>
        <w:jc w:val="both"/>
        <w:rPr>
          <w:rFonts w:ascii="Times New Roman" w:hAnsi="Times New Roman" w:cs="Times New Roman"/>
          <w:sz w:val="24"/>
          <w:szCs w:val="24"/>
        </w:rPr>
      </w:pPr>
    </w:p>
    <w:p w:rsidR="002E602F" w:rsidRPr="00044BAB" w:rsidRDefault="002E602F" w:rsidP="002E602F">
      <w:pPr>
        <w:ind w:firstLine="708"/>
        <w:jc w:val="both"/>
        <w:rPr>
          <w:rFonts w:ascii="Times New Roman" w:hAnsi="Times New Roman" w:cs="Times New Roman"/>
          <w:sz w:val="24"/>
          <w:szCs w:val="24"/>
        </w:rPr>
      </w:pPr>
      <w:r w:rsidRPr="00044BAB">
        <w:rPr>
          <w:rFonts w:ascii="Times New Roman" w:hAnsi="Times New Roman" w:cs="Times New Roman"/>
          <w:sz w:val="24"/>
          <w:szCs w:val="24"/>
        </w:rPr>
        <w:t>Средний процент выполнения диагностической работы по читательской грамотности в регионе составил 56, 69%. В среднем обучающиеся 6А класса набрали 55,06%, ниже на 1,63%, значения по региону.</w:t>
      </w:r>
    </w:p>
    <w:p w:rsidR="003B7C63" w:rsidRDefault="002E602F" w:rsidP="002E602F">
      <w:pPr>
        <w:ind w:firstLine="708"/>
        <w:jc w:val="both"/>
        <w:rPr>
          <w:rFonts w:ascii="Times New Roman" w:hAnsi="Times New Roman" w:cs="Times New Roman"/>
          <w:sz w:val="24"/>
          <w:szCs w:val="24"/>
        </w:rPr>
      </w:pPr>
      <w:r w:rsidRPr="00044BAB">
        <w:rPr>
          <w:rFonts w:ascii="Times New Roman" w:hAnsi="Times New Roman" w:cs="Times New Roman"/>
          <w:sz w:val="24"/>
          <w:szCs w:val="24"/>
        </w:rPr>
        <w:t xml:space="preserve">Успешность выполнения заданий по 6А классу из группы умений по общему пониманию и ориентации в тексте составляет 63,19 %, по глубокому и детальному пониманию содержания и формы текста – 42,71%, по осмыслению и оценке содержания и формы текста – 29,33%. Уровни достижения учащихся класса по всей работе составляют: недостаточный – 0,00 %, пониженный – 62,50 %, базовый – 37,50 %, повышенный – 0,00 %. Средний показатель по классу выше среднего значения по региону практически по всем предметам. </w:t>
      </w:r>
    </w:p>
    <w:p w:rsidR="002E602F" w:rsidRDefault="002E602F" w:rsidP="002E602F">
      <w:pPr>
        <w:ind w:firstLine="708"/>
        <w:jc w:val="both"/>
        <w:rPr>
          <w:rFonts w:ascii="Times New Roman" w:hAnsi="Times New Roman" w:cs="Times New Roman"/>
          <w:sz w:val="24"/>
          <w:szCs w:val="24"/>
        </w:rPr>
      </w:pPr>
    </w:p>
    <w:p w:rsidR="002E602F" w:rsidRDefault="002E602F" w:rsidP="002E602F">
      <w:pPr>
        <w:ind w:firstLine="708"/>
        <w:jc w:val="both"/>
        <w:rPr>
          <w:rFonts w:ascii="Times New Roman" w:hAnsi="Times New Roman" w:cs="Times New Roman"/>
          <w:sz w:val="24"/>
          <w:szCs w:val="24"/>
        </w:rPr>
      </w:pPr>
    </w:p>
    <w:p w:rsidR="002E602F" w:rsidRDefault="002E602F" w:rsidP="002E602F">
      <w:pPr>
        <w:ind w:firstLine="708"/>
        <w:jc w:val="both"/>
        <w:rPr>
          <w:rFonts w:ascii="Times New Roman" w:hAnsi="Times New Roman" w:cs="Times New Roman"/>
          <w:sz w:val="24"/>
          <w:szCs w:val="24"/>
        </w:rPr>
      </w:pPr>
    </w:p>
    <w:p w:rsidR="002E602F" w:rsidRPr="002E602F" w:rsidRDefault="002E602F" w:rsidP="002E602F">
      <w:pPr>
        <w:ind w:firstLine="708"/>
        <w:jc w:val="both"/>
        <w:rPr>
          <w:rFonts w:ascii="Times New Roman" w:hAnsi="Times New Roman" w:cs="Times New Roman"/>
          <w:sz w:val="24"/>
          <w:szCs w:val="24"/>
        </w:rPr>
      </w:pPr>
    </w:p>
    <w:tbl>
      <w:tblPr>
        <w:tblW w:w="9508" w:type="dxa"/>
        <w:tblInd w:w="98" w:type="dxa"/>
        <w:tblLook w:val="04A0"/>
      </w:tblPr>
      <w:tblGrid>
        <w:gridCol w:w="1571"/>
        <w:gridCol w:w="1416"/>
        <w:gridCol w:w="284"/>
        <w:gridCol w:w="2268"/>
        <w:gridCol w:w="425"/>
        <w:gridCol w:w="1417"/>
        <w:gridCol w:w="142"/>
        <w:gridCol w:w="1985"/>
      </w:tblGrid>
      <w:tr w:rsidR="003B7C63" w:rsidRPr="00DA68BF" w:rsidTr="003B7C63">
        <w:trPr>
          <w:trHeight w:val="300"/>
        </w:trPr>
        <w:tc>
          <w:tcPr>
            <w:tcW w:w="9508" w:type="dxa"/>
            <w:gridSpan w:val="8"/>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rPr>
            </w:pPr>
            <w:r w:rsidRPr="00DA68BF">
              <w:rPr>
                <w:rFonts w:ascii="Times New Roman" w:eastAsia="Times New Roman" w:hAnsi="Times New Roman" w:cs="Times New Roman"/>
                <w:b/>
                <w:bCs/>
                <w:color w:val="000000"/>
              </w:rPr>
              <w:lastRenderedPageBreak/>
              <w:t>Результаты краевой диагностической работы по читательской грамотности</w:t>
            </w:r>
            <w:r w:rsidRPr="00DA68BF">
              <w:rPr>
                <w:rFonts w:ascii="Times New Roman" w:eastAsia="Times New Roman" w:hAnsi="Times New Roman" w:cs="Times New Roman"/>
                <w:b/>
                <w:bCs/>
                <w:color w:val="000000"/>
              </w:rPr>
              <w:br/>
              <w:t>(6Б класс, 2022/2023 уч. год)</w:t>
            </w:r>
          </w:p>
        </w:tc>
      </w:tr>
      <w:tr w:rsidR="003B7C63" w:rsidRPr="00DA68BF" w:rsidTr="003B7C63">
        <w:trPr>
          <w:trHeight w:val="315"/>
        </w:trPr>
        <w:tc>
          <w:tcPr>
            <w:tcW w:w="9508" w:type="dxa"/>
            <w:gridSpan w:val="8"/>
            <w:vMerge/>
            <w:tcBorders>
              <w:top w:val="single" w:sz="8" w:space="0" w:color="auto"/>
              <w:left w:val="single" w:sz="8" w:space="0" w:color="auto"/>
              <w:bottom w:val="single" w:sz="8" w:space="0" w:color="000000"/>
              <w:right w:val="single" w:sz="8" w:space="0" w:color="000000"/>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rPr>
            </w:pPr>
          </w:p>
        </w:tc>
      </w:tr>
      <w:tr w:rsidR="003B7C63" w:rsidRPr="00DA68BF" w:rsidTr="003B7C63">
        <w:trPr>
          <w:trHeight w:val="315"/>
        </w:trPr>
        <w:tc>
          <w:tcPr>
            <w:tcW w:w="9508" w:type="dxa"/>
            <w:gridSpan w:val="8"/>
            <w:tcBorders>
              <w:top w:val="single" w:sz="8" w:space="0" w:color="auto"/>
              <w:left w:val="nil"/>
              <w:bottom w:val="single" w:sz="8" w:space="0" w:color="auto"/>
              <w:right w:val="nil"/>
            </w:tcBorders>
            <w:shd w:val="clear" w:color="000000" w:fill="FFFFFF"/>
            <w:noWrap/>
            <w:vAlign w:val="bottom"/>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 </w:t>
            </w:r>
          </w:p>
        </w:tc>
      </w:tr>
      <w:tr w:rsidR="003B7C63" w:rsidRPr="00DA68BF" w:rsidTr="003B7C63">
        <w:trPr>
          <w:trHeight w:val="660"/>
        </w:trPr>
        <w:tc>
          <w:tcPr>
            <w:tcW w:w="5964" w:type="dxa"/>
            <w:gridSpan w:val="5"/>
            <w:tcBorders>
              <w:top w:val="single" w:sz="8" w:space="0" w:color="auto"/>
              <w:left w:val="single" w:sz="8" w:space="0" w:color="auto"/>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Среднее значение по классу</w:t>
            </w:r>
          </w:p>
        </w:tc>
        <w:tc>
          <w:tcPr>
            <w:tcW w:w="2127" w:type="dxa"/>
            <w:gridSpan w:val="2"/>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Среднее значение по Красноярскому краю</w:t>
            </w:r>
          </w:p>
        </w:tc>
      </w:tr>
      <w:tr w:rsidR="003B7C63" w:rsidRPr="00DA68BF" w:rsidTr="003B7C63">
        <w:trPr>
          <w:trHeight w:val="315"/>
        </w:trPr>
        <w:tc>
          <w:tcPr>
            <w:tcW w:w="1571" w:type="dxa"/>
            <w:tcBorders>
              <w:top w:val="nil"/>
              <w:left w:val="nil"/>
              <w:bottom w:val="nil"/>
              <w:right w:val="nil"/>
            </w:tcBorders>
            <w:shd w:val="clear" w:color="000000" w:fill="CCFFCC"/>
            <w:noWrap/>
            <w:vAlign w:val="bottom"/>
            <w:hideMark/>
          </w:tcPr>
          <w:p w:rsidR="003B7C63" w:rsidRPr="00DA68BF" w:rsidRDefault="003B7C63" w:rsidP="003B7C63">
            <w:pPr>
              <w:spacing w:after="0" w:line="240" w:lineRule="auto"/>
              <w:rPr>
                <w:rFonts w:ascii="Times New Roman" w:eastAsia="Times New Roman" w:hAnsi="Times New Roman" w:cs="Times New Roman"/>
                <w:color w:val="000000"/>
              </w:rPr>
            </w:pPr>
            <w:r w:rsidRPr="00DA68BF">
              <w:rPr>
                <w:rFonts w:ascii="Times New Roman" w:eastAsia="Times New Roman" w:hAnsi="Times New Roman" w:cs="Times New Roman"/>
                <w:color w:val="000000"/>
              </w:rPr>
              <w:t> </w:t>
            </w:r>
          </w:p>
        </w:tc>
        <w:tc>
          <w:tcPr>
            <w:tcW w:w="4393" w:type="dxa"/>
            <w:gridSpan w:val="4"/>
            <w:tcBorders>
              <w:top w:val="single" w:sz="8" w:space="0" w:color="auto"/>
              <w:left w:val="nil"/>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Балл за работу по 100-балльной шкале</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56,00</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56,69</w:t>
            </w:r>
          </w:p>
        </w:tc>
      </w:tr>
      <w:tr w:rsidR="003B7C63" w:rsidRPr="00DA68BF" w:rsidTr="003B7C63">
        <w:trPr>
          <w:trHeight w:val="750"/>
        </w:trPr>
        <w:tc>
          <w:tcPr>
            <w:tcW w:w="1571"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Успешность выполнения (</w:t>
            </w:r>
            <w:r w:rsidRPr="00DA68BF">
              <w:rPr>
                <w:rFonts w:ascii="Times New Roman" w:eastAsia="Times New Roman" w:hAnsi="Times New Roman" w:cs="Times New Roman"/>
                <w:b/>
                <w:bCs/>
                <w:i/>
                <w:iCs/>
                <w:color w:val="000000"/>
                <w:sz w:val="20"/>
                <w:szCs w:val="20"/>
              </w:rPr>
              <w:t>% от максимального балла</w:t>
            </w:r>
            <w:r w:rsidRPr="00DA68BF">
              <w:rPr>
                <w:rFonts w:ascii="Times New Roman" w:eastAsia="Times New Roman" w:hAnsi="Times New Roman" w:cs="Times New Roman"/>
                <w:b/>
                <w:bCs/>
                <w:color w:val="000000"/>
                <w:sz w:val="20"/>
                <w:szCs w:val="20"/>
              </w:rPr>
              <w:t>)</w:t>
            </w:r>
          </w:p>
        </w:tc>
        <w:tc>
          <w:tcPr>
            <w:tcW w:w="1416" w:type="dxa"/>
            <w:vMerge w:val="restart"/>
            <w:tcBorders>
              <w:top w:val="nil"/>
              <w:left w:val="nil"/>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Группы умений</w:t>
            </w:r>
          </w:p>
        </w:tc>
        <w:tc>
          <w:tcPr>
            <w:tcW w:w="2977" w:type="dxa"/>
            <w:gridSpan w:val="3"/>
            <w:tcBorders>
              <w:top w:val="nil"/>
              <w:left w:val="nil"/>
              <w:bottom w:val="single" w:sz="8" w:space="0" w:color="auto"/>
              <w:right w:val="single" w:sz="4"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Общее понимание и ориентация в тексте</w:t>
            </w:r>
          </w:p>
        </w:tc>
        <w:tc>
          <w:tcPr>
            <w:tcW w:w="1417" w:type="dxa"/>
            <w:tcBorders>
              <w:top w:val="nil"/>
              <w:left w:val="single" w:sz="8" w:space="0" w:color="auto"/>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58,12%</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50,12%</w:t>
            </w:r>
          </w:p>
        </w:tc>
      </w:tr>
      <w:tr w:rsidR="003B7C63" w:rsidRPr="00DA68BF" w:rsidTr="003B7C63">
        <w:trPr>
          <w:trHeight w:val="82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single" w:sz="4" w:space="0" w:color="auto"/>
              <w:bottom w:val="single" w:sz="8" w:space="0" w:color="auto"/>
              <w:right w:val="single" w:sz="4"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Глубокое и детальное понимание содержания и формы текста</w:t>
            </w:r>
          </w:p>
        </w:tc>
        <w:tc>
          <w:tcPr>
            <w:tcW w:w="1417" w:type="dxa"/>
            <w:tcBorders>
              <w:top w:val="nil"/>
              <w:left w:val="single" w:sz="8" w:space="0" w:color="auto"/>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41,88%</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40,43%</w:t>
            </w:r>
          </w:p>
        </w:tc>
      </w:tr>
      <w:tr w:rsidR="003B7C63" w:rsidRPr="00DA68BF" w:rsidTr="003B7C63">
        <w:trPr>
          <w:trHeight w:val="85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Осмысление и оценка, использование информации</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37,87%</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31,04%</w:t>
            </w:r>
          </w:p>
        </w:tc>
      </w:tr>
      <w:tr w:rsidR="003B7C63" w:rsidRPr="00DA68BF" w:rsidTr="003B7C63">
        <w:trPr>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vMerge w:val="restart"/>
            <w:tcBorders>
              <w:top w:val="nil"/>
              <w:left w:val="nil"/>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Предметные области</w:t>
            </w: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Математика</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41,54%</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38,21%</w:t>
            </w:r>
          </w:p>
        </w:tc>
      </w:tr>
      <w:tr w:rsidR="003B7C63" w:rsidRPr="00DA68BF" w:rsidTr="003B7C63">
        <w:trPr>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Естествознание</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47,69%</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44,63%</w:t>
            </w:r>
          </w:p>
        </w:tc>
      </w:tr>
      <w:tr w:rsidR="003B7C63" w:rsidRPr="00DA68BF" w:rsidTr="003B7C63">
        <w:trPr>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История</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46,92%</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38,30%</w:t>
            </w:r>
          </w:p>
        </w:tc>
      </w:tr>
      <w:tr w:rsidR="003B7C63" w:rsidRPr="00DA68BF" w:rsidTr="003B7C63">
        <w:trPr>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Русский язык</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b/>
                <w:color w:val="000000"/>
              </w:rPr>
            </w:pPr>
            <w:r w:rsidRPr="00DA68BF">
              <w:rPr>
                <w:rFonts w:ascii="Times New Roman" w:eastAsia="Times New Roman" w:hAnsi="Times New Roman" w:cs="Times New Roman"/>
                <w:b/>
                <w:color w:val="000000"/>
              </w:rPr>
              <w:t>40,77%</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b/>
                <w:color w:val="000000"/>
              </w:rPr>
            </w:pPr>
            <w:r w:rsidRPr="00DA68BF">
              <w:rPr>
                <w:rFonts w:ascii="Times New Roman" w:eastAsia="Times New Roman" w:hAnsi="Times New Roman" w:cs="Times New Roman"/>
                <w:b/>
                <w:color w:val="000000"/>
              </w:rPr>
              <w:t>37,14%</w:t>
            </w:r>
          </w:p>
        </w:tc>
      </w:tr>
      <w:tr w:rsidR="003B7C63" w:rsidRPr="00DA68BF" w:rsidTr="003B7C63">
        <w:trPr>
          <w:trHeight w:val="585"/>
        </w:trPr>
        <w:tc>
          <w:tcPr>
            <w:tcW w:w="5964" w:type="dxa"/>
            <w:gridSpan w:val="5"/>
            <w:tcBorders>
              <w:top w:val="single" w:sz="8" w:space="0" w:color="auto"/>
              <w:left w:val="single" w:sz="8" w:space="0" w:color="auto"/>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 xml:space="preserve">Преодолели границу пониженного (порогового) уровня </w:t>
            </w:r>
            <w:r w:rsidRPr="00DA68BF">
              <w:rPr>
                <w:rFonts w:ascii="Times New Roman" w:eastAsia="Times New Roman" w:hAnsi="Times New Roman" w:cs="Times New Roman"/>
                <w:b/>
                <w:bCs/>
                <w:i/>
                <w:iCs/>
                <w:color w:val="000000"/>
                <w:sz w:val="20"/>
                <w:szCs w:val="20"/>
              </w:rPr>
              <w:t>(% учащихся)</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92,31%</w:t>
            </w:r>
          </w:p>
        </w:tc>
        <w:tc>
          <w:tcPr>
            <w:tcW w:w="2127"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88,46%</w:t>
            </w:r>
          </w:p>
        </w:tc>
      </w:tr>
      <w:tr w:rsidR="003B7C63" w:rsidRPr="00DA68BF" w:rsidTr="003B7C63">
        <w:trPr>
          <w:trHeight w:val="600"/>
        </w:trPr>
        <w:tc>
          <w:tcPr>
            <w:tcW w:w="1571"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 </w:t>
            </w:r>
          </w:p>
        </w:tc>
        <w:tc>
          <w:tcPr>
            <w:tcW w:w="7937" w:type="dxa"/>
            <w:gridSpan w:val="7"/>
            <w:tcBorders>
              <w:top w:val="single" w:sz="8" w:space="0" w:color="auto"/>
              <w:left w:val="nil"/>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Уровни достижений</w:t>
            </w:r>
            <w:r w:rsidRPr="00DA68BF">
              <w:rPr>
                <w:rFonts w:ascii="Times New Roman" w:eastAsia="Times New Roman" w:hAnsi="Times New Roman" w:cs="Times New Roman"/>
                <w:b/>
                <w:bCs/>
                <w:sz w:val="20"/>
                <w:szCs w:val="20"/>
              </w:rPr>
              <w:br/>
              <w:t>(</w:t>
            </w:r>
            <w:r w:rsidRPr="00DA68BF">
              <w:rPr>
                <w:rFonts w:ascii="Times New Roman" w:eastAsia="Times New Roman" w:hAnsi="Times New Roman" w:cs="Times New Roman"/>
                <w:b/>
                <w:bCs/>
                <w:i/>
                <w:iCs/>
                <w:sz w:val="20"/>
                <w:szCs w:val="20"/>
              </w:rPr>
              <w:t>% учащихся, результаты которых соответствуют данному уровню достижений</w:t>
            </w:r>
            <w:r w:rsidRPr="00DA68BF">
              <w:rPr>
                <w:rFonts w:ascii="Times New Roman" w:eastAsia="Times New Roman" w:hAnsi="Times New Roman" w:cs="Times New Roman"/>
                <w:b/>
                <w:bCs/>
                <w:sz w:val="20"/>
                <w:szCs w:val="20"/>
              </w:rPr>
              <w:t>)</w:t>
            </w:r>
          </w:p>
        </w:tc>
      </w:tr>
      <w:tr w:rsidR="003B7C63" w:rsidRPr="00DA68BF" w:rsidTr="003B7C63">
        <w:trPr>
          <w:trHeight w:val="510"/>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sz w:val="20"/>
                <w:szCs w:val="20"/>
              </w:rPr>
            </w:pPr>
          </w:p>
        </w:tc>
        <w:tc>
          <w:tcPr>
            <w:tcW w:w="1700" w:type="dxa"/>
            <w:gridSpan w:val="2"/>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Недостаточный</w:t>
            </w:r>
          </w:p>
        </w:tc>
        <w:tc>
          <w:tcPr>
            <w:tcW w:w="2268" w:type="dxa"/>
            <w:tcBorders>
              <w:top w:val="nil"/>
              <w:left w:val="nil"/>
              <w:bottom w:val="single" w:sz="8" w:space="0" w:color="auto"/>
              <w:right w:val="nil"/>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Пониженный (пороговый)</w:t>
            </w:r>
          </w:p>
        </w:tc>
        <w:tc>
          <w:tcPr>
            <w:tcW w:w="1984" w:type="dxa"/>
            <w:gridSpan w:val="3"/>
            <w:tcBorders>
              <w:top w:val="nil"/>
              <w:left w:val="single" w:sz="8" w:space="0" w:color="auto"/>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Базовый</w:t>
            </w:r>
          </w:p>
        </w:tc>
        <w:tc>
          <w:tcPr>
            <w:tcW w:w="1985" w:type="dxa"/>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Повышенный</w:t>
            </w:r>
          </w:p>
        </w:tc>
      </w:tr>
      <w:tr w:rsidR="003B7C63" w:rsidRPr="00DA68BF" w:rsidTr="003B7C63">
        <w:trPr>
          <w:trHeight w:val="315"/>
        </w:trPr>
        <w:tc>
          <w:tcPr>
            <w:tcW w:w="1571" w:type="dxa"/>
            <w:tcBorders>
              <w:top w:val="nil"/>
              <w:left w:val="single" w:sz="8" w:space="0" w:color="auto"/>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Класс (%)</w:t>
            </w:r>
          </w:p>
        </w:tc>
        <w:tc>
          <w:tcPr>
            <w:tcW w:w="1700"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7,69%</w:t>
            </w:r>
          </w:p>
        </w:tc>
        <w:tc>
          <w:tcPr>
            <w:tcW w:w="2268"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53,85%</w:t>
            </w:r>
          </w:p>
        </w:tc>
        <w:tc>
          <w:tcPr>
            <w:tcW w:w="1984" w:type="dxa"/>
            <w:gridSpan w:val="3"/>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38,46%</w:t>
            </w:r>
          </w:p>
        </w:tc>
        <w:tc>
          <w:tcPr>
            <w:tcW w:w="1985"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0,00%</w:t>
            </w:r>
          </w:p>
        </w:tc>
      </w:tr>
      <w:tr w:rsidR="003B7C63" w:rsidRPr="00DA68BF" w:rsidTr="003B7C63">
        <w:trPr>
          <w:trHeight w:val="315"/>
        </w:trPr>
        <w:tc>
          <w:tcPr>
            <w:tcW w:w="1571" w:type="dxa"/>
            <w:tcBorders>
              <w:top w:val="nil"/>
              <w:left w:val="single" w:sz="8" w:space="0" w:color="auto"/>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Красноярский край (%)</w:t>
            </w:r>
          </w:p>
        </w:tc>
        <w:tc>
          <w:tcPr>
            <w:tcW w:w="1700" w:type="dxa"/>
            <w:gridSpan w:val="2"/>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11,54%</w:t>
            </w:r>
          </w:p>
        </w:tc>
        <w:tc>
          <w:tcPr>
            <w:tcW w:w="2268"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48,87%</w:t>
            </w:r>
          </w:p>
        </w:tc>
        <w:tc>
          <w:tcPr>
            <w:tcW w:w="1984" w:type="dxa"/>
            <w:gridSpan w:val="3"/>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29,64%</w:t>
            </w:r>
          </w:p>
        </w:tc>
        <w:tc>
          <w:tcPr>
            <w:tcW w:w="1985"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sz w:val="20"/>
                <w:szCs w:val="20"/>
              </w:rPr>
            </w:pPr>
            <w:r w:rsidRPr="00DA68BF">
              <w:rPr>
                <w:rFonts w:ascii="Times New Roman" w:eastAsia="Times New Roman" w:hAnsi="Times New Roman" w:cs="Times New Roman"/>
                <w:color w:val="000000"/>
                <w:sz w:val="20"/>
                <w:szCs w:val="20"/>
              </w:rPr>
              <w:t>9,95%</w:t>
            </w:r>
          </w:p>
        </w:tc>
      </w:tr>
    </w:tbl>
    <w:p w:rsidR="002E602F" w:rsidRDefault="002E602F" w:rsidP="002E602F">
      <w:pPr>
        <w:rPr>
          <w:rFonts w:ascii="Times New Roman" w:hAnsi="Times New Roman" w:cs="Times New Roman"/>
          <w:sz w:val="24"/>
          <w:szCs w:val="24"/>
        </w:rPr>
      </w:pPr>
    </w:p>
    <w:p w:rsidR="002E602F" w:rsidRPr="00044BAB" w:rsidRDefault="002E602F" w:rsidP="002E602F">
      <w:pPr>
        <w:ind w:firstLine="708"/>
        <w:jc w:val="both"/>
        <w:rPr>
          <w:rFonts w:ascii="Times New Roman" w:hAnsi="Times New Roman" w:cs="Times New Roman"/>
          <w:sz w:val="24"/>
          <w:szCs w:val="24"/>
        </w:rPr>
      </w:pPr>
      <w:r w:rsidRPr="00044BAB">
        <w:rPr>
          <w:rFonts w:ascii="Times New Roman" w:hAnsi="Times New Roman" w:cs="Times New Roman"/>
          <w:sz w:val="24"/>
          <w:szCs w:val="24"/>
        </w:rPr>
        <w:t>Средний процент выполнения диагностической работы по читательской грамотности в регионе составил 56, 69%. В среднем обучающиеся 6Б класса набрали 56,00%, ниже на 0,69%, значения по региону.</w:t>
      </w:r>
    </w:p>
    <w:p w:rsidR="002E602F" w:rsidRPr="00044BAB" w:rsidRDefault="002E602F" w:rsidP="002E602F">
      <w:pPr>
        <w:ind w:firstLine="708"/>
        <w:jc w:val="both"/>
        <w:rPr>
          <w:rFonts w:ascii="Times New Roman" w:hAnsi="Times New Roman" w:cs="Times New Roman"/>
          <w:sz w:val="24"/>
          <w:szCs w:val="24"/>
        </w:rPr>
      </w:pPr>
      <w:r w:rsidRPr="00044BAB">
        <w:rPr>
          <w:rFonts w:ascii="Times New Roman" w:hAnsi="Times New Roman" w:cs="Times New Roman"/>
          <w:sz w:val="24"/>
          <w:szCs w:val="24"/>
        </w:rPr>
        <w:t xml:space="preserve">Успешность выполнения заданий по 6А классу из группы умений по общему пониманию и ориентации в тексте составляет 58,12 %, по глубокому и детальному пониманию содержания и формы текста – 41,88%, по осмыслению и оценке содержания и формы текста – 37,87%. Уровни достижения учащихся класса по всей работе составляют: недостаточный – 7,69 %, пониженный – 53,85 %, базовый – 38,46 %, повышенный – 0,00 %. Средний показатель по классу выше среднего значения по региону по всем предметам. </w:t>
      </w:r>
    </w:p>
    <w:p w:rsidR="00F67EB5" w:rsidRDefault="00F67EB5" w:rsidP="00A5505B">
      <w:pPr>
        <w:rPr>
          <w:rFonts w:ascii="Times New Roman" w:hAnsi="Times New Roman" w:cs="Times New Roman"/>
        </w:rPr>
      </w:pPr>
    </w:p>
    <w:p w:rsidR="002E602F" w:rsidRDefault="002E602F" w:rsidP="00A5505B">
      <w:pPr>
        <w:rPr>
          <w:rFonts w:ascii="Times New Roman" w:hAnsi="Times New Roman" w:cs="Times New Roman"/>
        </w:rPr>
      </w:pPr>
    </w:p>
    <w:p w:rsidR="002E602F" w:rsidRDefault="002E602F" w:rsidP="00A5505B">
      <w:pPr>
        <w:rPr>
          <w:rFonts w:ascii="Times New Roman" w:hAnsi="Times New Roman" w:cs="Times New Roman"/>
        </w:rPr>
      </w:pPr>
    </w:p>
    <w:p w:rsidR="002E602F" w:rsidRDefault="002E602F" w:rsidP="00A5505B">
      <w:pPr>
        <w:rPr>
          <w:rFonts w:ascii="Times New Roman" w:hAnsi="Times New Roman" w:cs="Times New Roman"/>
        </w:rPr>
      </w:pPr>
    </w:p>
    <w:p w:rsidR="002E602F" w:rsidRDefault="002E602F" w:rsidP="00A5505B">
      <w:pPr>
        <w:rPr>
          <w:rFonts w:ascii="Times New Roman" w:hAnsi="Times New Roman" w:cs="Times New Roman"/>
        </w:rPr>
      </w:pPr>
    </w:p>
    <w:p w:rsidR="002E602F" w:rsidRDefault="002E602F" w:rsidP="00A5505B">
      <w:pPr>
        <w:rPr>
          <w:rFonts w:ascii="Times New Roman" w:hAnsi="Times New Roman" w:cs="Times New Roman"/>
        </w:rPr>
      </w:pPr>
    </w:p>
    <w:p w:rsidR="002E602F" w:rsidRPr="00DA68BF" w:rsidRDefault="002E602F" w:rsidP="00A5505B">
      <w:pPr>
        <w:rPr>
          <w:rFonts w:ascii="Times New Roman" w:hAnsi="Times New Roman" w:cs="Times New Roman"/>
        </w:rPr>
      </w:pPr>
    </w:p>
    <w:tbl>
      <w:tblPr>
        <w:tblW w:w="9528" w:type="dxa"/>
        <w:tblInd w:w="78" w:type="dxa"/>
        <w:tblLook w:val="04A0"/>
      </w:tblPr>
      <w:tblGrid>
        <w:gridCol w:w="20"/>
        <w:gridCol w:w="1571"/>
        <w:gridCol w:w="161"/>
        <w:gridCol w:w="1255"/>
        <w:gridCol w:w="579"/>
        <w:gridCol w:w="1975"/>
        <w:gridCol w:w="423"/>
        <w:gridCol w:w="1417"/>
        <w:gridCol w:w="2127"/>
      </w:tblGrid>
      <w:tr w:rsidR="003B7C63" w:rsidRPr="00DA68BF" w:rsidTr="003B7C63">
        <w:trPr>
          <w:gridBefore w:val="1"/>
          <w:wBefore w:w="20" w:type="dxa"/>
          <w:trHeight w:val="300"/>
        </w:trPr>
        <w:tc>
          <w:tcPr>
            <w:tcW w:w="9508" w:type="dxa"/>
            <w:gridSpan w:val="8"/>
            <w:vMerge w:val="restart"/>
            <w:tcBorders>
              <w:top w:val="single" w:sz="8" w:space="0" w:color="auto"/>
              <w:left w:val="single" w:sz="8" w:space="0" w:color="auto"/>
              <w:bottom w:val="single" w:sz="8" w:space="0" w:color="000000"/>
              <w:right w:val="single" w:sz="8" w:space="0" w:color="000000"/>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rPr>
            </w:pPr>
            <w:r w:rsidRPr="00DA68BF">
              <w:rPr>
                <w:rFonts w:ascii="Times New Roman" w:eastAsia="Times New Roman" w:hAnsi="Times New Roman" w:cs="Times New Roman"/>
                <w:b/>
                <w:bCs/>
                <w:color w:val="000000"/>
              </w:rPr>
              <w:lastRenderedPageBreak/>
              <w:t>Результаты краевой диагностической работы по читательской грамотности</w:t>
            </w:r>
            <w:r w:rsidRPr="00DA68BF">
              <w:rPr>
                <w:rFonts w:ascii="Times New Roman" w:eastAsia="Times New Roman" w:hAnsi="Times New Roman" w:cs="Times New Roman"/>
                <w:b/>
                <w:bCs/>
                <w:color w:val="000000"/>
              </w:rPr>
              <w:br/>
              <w:t>(6</w:t>
            </w:r>
            <w:r w:rsidR="00896FED" w:rsidRPr="00DA68BF">
              <w:rPr>
                <w:rFonts w:ascii="Times New Roman" w:eastAsia="Times New Roman" w:hAnsi="Times New Roman" w:cs="Times New Roman"/>
                <w:b/>
                <w:bCs/>
                <w:color w:val="000000"/>
              </w:rPr>
              <w:t>В</w:t>
            </w:r>
            <w:r w:rsidRPr="00DA68BF">
              <w:rPr>
                <w:rFonts w:ascii="Times New Roman" w:eastAsia="Times New Roman" w:hAnsi="Times New Roman" w:cs="Times New Roman"/>
                <w:b/>
                <w:bCs/>
                <w:color w:val="000000"/>
              </w:rPr>
              <w:t xml:space="preserve"> класс, 2022/2023 уч. год)</w:t>
            </w:r>
          </w:p>
        </w:tc>
      </w:tr>
      <w:tr w:rsidR="003B7C63" w:rsidRPr="00DA68BF" w:rsidTr="003B7C63">
        <w:trPr>
          <w:gridBefore w:val="1"/>
          <w:wBefore w:w="20" w:type="dxa"/>
          <w:trHeight w:val="315"/>
        </w:trPr>
        <w:tc>
          <w:tcPr>
            <w:tcW w:w="9508" w:type="dxa"/>
            <w:gridSpan w:val="8"/>
            <w:vMerge/>
            <w:tcBorders>
              <w:top w:val="single" w:sz="8" w:space="0" w:color="auto"/>
              <w:left w:val="single" w:sz="8" w:space="0" w:color="auto"/>
              <w:bottom w:val="single" w:sz="8" w:space="0" w:color="000000"/>
              <w:right w:val="single" w:sz="8" w:space="0" w:color="000000"/>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rPr>
            </w:pPr>
          </w:p>
        </w:tc>
      </w:tr>
      <w:tr w:rsidR="003B7C63" w:rsidRPr="00DA68BF" w:rsidTr="003B7C63">
        <w:trPr>
          <w:gridBefore w:val="1"/>
          <w:wBefore w:w="20" w:type="dxa"/>
          <w:trHeight w:val="315"/>
        </w:trPr>
        <w:tc>
          <w:tcPr>
            <w:tcW w:w="9508" w:type="dxa"/>
            <w:gridSpan w:val="8"/>
            <w:tcBorders>
              <w:top w:val="single" w:sz="8" w:space="0" w:color="auto"/>
              <w:left w:val="nil"/>
              <w:bottom w:val="single" w:sz="8" w:space="0" w:color="auto"/>
              <w:right w:val="nil"/>
            </w:tcBorders>
            <w:shd w:val="clear" w:color="000000" w:fill="FFFFFF"/>
            <w:noWrap/>
            <w:vAlign w:val="bottom"/>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 </w:t>
            </w:r>
          </w:p>
        </w:tc>
      </w:tr>
      <w:tr w:rsidR="003B7C63" w:rsidRPr="00DA68BF" w:rsidTr="003B7C63">
        <w:trPr>
          <w:gridBefore w:val="1"/>
          <w:wBefore w:w="20" w:type="dxa"/>
          <w:trHeight w:val="660"/>
        </w:trPr>
        <w:tc>
          <w:tcPr>
            <w:tcW w:w="5964" w:type="dxa"/>
            <w:gridSpan w:val="6"/>
            <w:tcBorders>
              <w:top w:val="single" w:sz="8" w:space="0" w:color="auto"/>
              <w:left w:val="single" w:sz="8" w:space="0" w:color="auto"/>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 </w:t>
            </w:r>
          </w:p>
        </w:tc>
        <w:tc>
          <w:tcPr>
            <w:tcW w:w="1417" w:type="dxa"/>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Среднее значение по классу</w:t>
            </w:r>
          </w:p>
        </w:tc>
        <w:tc>
          <w:tcPr>
            <w:tcW w:w="2127" w:type="dxa"/>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Среднее значение по Красноярскому краю</w:t>
            </w:r>
          </w:p>
        </w:tc>
      </w:tr>
      <w:tr w:rsidR="003B7C63" w:rsidRPr="00DA68BF" w:rsidTr="003B7C63">
        <w:trPr>
          <w:gridBefore w:val="1"/>
          <w:wBefore w:w="20" w:type="dxa"/>
          <w:trHeight w:val="315"/>
        </w:trPr>
        <w:tc>
          <w:tcPr>
            <w:tcW w:w="1571" w:type="dxa"/>
            <w:tcBorders>
              <w:top w:val="nil"/>
              <w:left w:val="nil"/>
              <w:bottom w:val="nil"/>
              <w:right w:val="nil"/>
            </w:tcBorders>
            <w:shd w:val="clear" w:color="000000" w:fill="CCFFCC"/>
            <w:noWrap/>
            <w:vAlign w:val="bottom"/>
            <w:hideMark/>
          </w:tcPr>
          <w:p w:rsidR="003B7C63" w:rsidRPr="00DA68BF" w:rsidRDefault="003B7C63" w:rsidP="003B7C63">
            <w:pPr>
              <w:spacing w:after="0" w:line="240" w:lineRule="auto"/>
              <w:rPr>
                <w:rFonts w:ascii="Times New Roman" w:eastAsia="Times New Roman" w:hAnsi="Times New Roman" w:cs="Times New Roman"/>
                <w:color w:val="000000"/>
              </w:rPr>
            </w:pPr>
            <w:r w:rsidRPr="00DA68BF">
              <w:rPr>
                <w:rFonts w:ascii="Times New Roman" w:eastAsia="Times New Roman" w:hAnsi="Times New Roman" w:cs="Times New Roman"/>
                <w:color w:val="000000"/>
              </w:rPr>
              <w:t> </w:t>
            </w:r>
          </w:p>
        </w:tc>
        <w:tc>
          <w:tcPr>
            <w:tcW w:w="4393" w:type="dxa"/>
            <w:gridSpan w:val="5"/>
            <w:tcBorders>
              <w:top w:val="single" w:sz="8" w:space="0" w:color="auto"/>
              <w:left w:val="nil"/>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Балл за работу по 100-балльной шкале</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57,88</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56,69</w:t>
            </w:r>
          </w:p>
        </w:tc>
      </w:tr>
      <w:tr w:rsidR="003B7C63" w:rsidRPr="00DA68BF" w:rsidTr="003B7C63">
        <w:trPr>
          <w:gridBefore w:val="1"/>
          <w:wBefore w:w="20" w:type="dxa"/>
          <w:trHeight w:val="750"/>
        </w:trPr>
        <w:tc>
          <w:tcPr>
            <w:tcW w:w="1571" w:type="dxa"/>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Успешность выполнения (</w:t>
            </w:r>
            <w:r w:rsidRPr="00DA68BF">
              <w:rPr>
                <w:rFonts w:ascii="Times New Roman" w:eastAsia="Times New Roman" w:hAnsi="Times New Roman" w:cs="Times New Roman"/>
                <w:b/>
                <w:bCs/>
                <w:i/>
                <w:iCs/>
                <w:color w:val="000000"/>
                <w:sz w:val="20"/>
                <w:szCs w:val="20"/>
              </w:rPr>
              <w:t>% от максимального балла</w:t>
            </w:r>
            <w:r w:rsidRPr="00DA68BF">
              <w:rPr>
                <w:rFonts w:ascii="Times New Roman" w:eastAsia="Times New Roman" w:hAnsi="Times New Roman" w:cs="Times New Roman"/>
                <w:b/>
                <w:bCs/>
                <w:color w:val="000000"/>
                <w:sz w:val="20"/>
                <w:szCs w:val="20"/>
              </w:rPr>
              <w:t>)</w:t>
            </w:r>
          </w:p>
        </w:tc>
        <w:tc>
          <w:tcPr>
            <w:tcW w:w="1416" w:type="dxa"/>
            <w:gridSpan w:val="2"/>
            <w:vMerge w:val="restart"/>
            <w:tcBorders>
              <w:top w:val="nil"/>
              <w:left w:val="nil"/>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Группы умений</w:t>
            </w:r>
          </w:p>
        </w:tc>
        <w:tc>
          <w:tcPr>
            <w:tcW w:w="2977" w:type="dxa"/>
            <w:gridSpan w:val="3"/>
            <w:tcBorders>
              <w:top w:val="nil"/>
              <w:left w:val="nil"/>
              <w:bottom w:val="single" w:sz="8" w:space="0" w:color="auto"/>
              <w:right w:val="single" w:sz="4"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Общее понимание и ориентация в тексте</w:t>
            </w:r>
          </w:p>
        </w:tc>
        <w:tc>
          <w:tcPr>
            <w:tcW w:w="1417" w:type="dxa"/>
            <w:tcBorders>
              <w:top w:val="nil"/>
              <w:left w:val="single" w:sz="8" w:space="0" w:color="auto"/>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57,64%</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50,12%</w:t>
            </w:r>
          </w:p>
        </w:tc>
      </w:tr>
      <w:tr w:rsidR="003B7C63" w:rsidRPr="00DA68BF" w:rsidTr="003B7C63">
        <w:trPr>
          <w:gridBefore w:val="1"/>
          <w:wBefore w:w="20" w:type="dxa"/>
          <w:trHeight w:val="82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single" w:sz="4" w:space="0" w:color="auto"/>
              <w:bottom w:val="single" w:sz="8" w:space="0" w:color="auto"/>
              <w:right w:val="single" w:sz="4"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Глубокое и детальное понимание содержания и формы текста</w:t>
            </w:r>
          </w:p>
        </w:tc>
        <w:tc>
          <w:tcPr>
            <w:tcW w:w="1417" w:type="dxa"/>
            <w:tcBorders>
              <w:top w:val="nil"/>
              <w:left w:val="single" w:sz="8" w:space="0" w:color="auto"/>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46,53%</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40,43%</w:t>
            </w:r>
          </w:p>
        </w:tc>
      </w:tr>
      <w:tr w:rsidR="003B7C63" w:rsidRPr="00DA68BF" w:rsidTr="003B7C63">
        <w:trPr>
          <w:gridBefore w:val="1"/>
          <w:wBefore w:w="20" w:type="dxa"/>
          <w:trHeight w:val="85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sz w:val="20"/>
                <w:szCs w:val="20"/>
              </w:rPr>
            </w:pPr>
            <w:r w:rsidRPr="00DA68BF">
              <w:rPr>
                <w:rFonts w:ascii="Times New Roman" w:eastAsia="Times New Roman" w:hAnsi="Times New Roman" w:cs="Times New Roman"/>
                <w:b/>
                <w:bCs/>
                <w:sz w:val="20"/>
                <w:szCs w:val="20"/>
              </w:rPr>
              <w:t>Осмысление и оценка, использование информации</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33,65%</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31,04%</w:t>
            </w:r>
          </w:p>
        </w:tc>
      </w:tr>
      <w:tr w:rsidR="003B7C63" w:rsidRPr="00DA68BF" w:rsidTr="003B7C63">
        <w:trPr>
          <w:gridBefore w:val="1"/>
          <w:wBefore w:w="20" w:type="dxa"/>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val="restart"/>
            <w:tcBorders>
              <w:top w:val="nil"/>
              <w:left w:val="nil"/>
              <w:bottom w:val="single" w:sz="8" w:space="0" w:color="000000"/>
              <w:right w:val="single" w:sz="8" w:space="0" w:color="auto"/>
            </w:tcBorders>
            <w:shd w:val="clear" w:color="000000" w:fill="CCFFCC"/>
            <w:vAlign w:val="center"/>
            <w:hideMark/>
          </w:tcPr>
          <w:p w:rsidR="003B7C63" w:rsidRPr="00DA68BF" w:rsidRDefault="003B7C63" w:rsidP="003B7C63">
            <w:pPr>
              <w:spacing w:after="0" w:line="240" w:lineRule="auto"/>
              <w:jc w:val="center"/>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Предметные области</w:t>
            </w: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Математика</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39,38%</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38,21%</w:t>
            </w:r>
          </w:p>
        </w:tc>
      </w:tr>
      <w:tr w:rsidR="003B7C63" w:rsidRPr="00DA68BF" w:rsidTr="003B7C63">
        <w:trPr>
          <w:gridBefore w:val="1"/>
          <w:wBefore w:w="20" w:type="dxa"/>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Естествознание</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55,63%</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44,63%</w:t>
            </w:r>
          </w:p>
        </w:tc>
      </w:tr>
      <w:tr w:rsidR="003B7C63" w:rsidRPr="00DA68BF" w:rsidTr="003B7C63">
        <w:trPr>
          <w:gridBefore w:val="1"/>
          <w:wBefore w:w="20" w:type="dxa"/>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История</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50,63%</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38,30%</w:t>
            </w:r>
          </w:p>
        </w:tc>
      </w:tr>
      <w:tr w:rsidR="003B7C63" w:rsidRPr="00DA68BF" w:rsidTr="003B7C63">
        <w:trPr>
          <w:gridBefore w:val="1"/>
          <w:wBefore w:w="20" w:type="dxa"/>
          <w:trHeight w:val="315"/>
        </w:trPr>
        <w:tc>
          <w:tcPr>
            <w:tcW w:w="1571" w:type="dxa"/>
            <w:vMerge/>
            <w:tcBorders>
              <w:top w:val="single" w:sz="8" w:space="0" w:color="auto"/>
              <w:left w:val="single" w:sz="8" w:space="0" w:color="auto"/>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1416" w:type="dxa"/>
            <w:gridSpan w:val="2"/>
            <w:vMerge/>
            <w:tcBorders>
              <w:top w:val="nil"/>
              <w:left w:val="nil"/>
              <w:bottom w:val="single" w:sz="8" w:space="0" w:color="000000"/>
              <w:right w:val="single" w:sz="8" w:space="0" w:color="auto"/>
            </w:tcBorders>
            <w:vAlign w:val="center"/>
            <w:hideMark/>
          </w:tcPr>
          <w:p w:rsidR="003B7C63" w:rsidRPr="00DA68BF" w:rsidRDefault="003B7C63" w:rsidP="003B7C63">
            <w:pPr>
              <w:spacing w:after="0" w:line="240" w:lineRule="auto"/>
              <w:rPr>
                <w:rFonts w:ascii="Times New Roman" w:eastAsia="Times New Roman" w:hAnsi="Times New Roman" w:cs="Times New Roman"/>
                <w:b/>
                <w:bCs/>
                <w:color w:val="000000"/>
                <w:sz w:val="20"/>
                <w:szCs w:val="20"/>
              </w:rPr>
            </w:pPr>
          </w:p>
        </w:tc>
        <w:tc>
          <w:tcPr>
            <w:tcW w:w="2977" w:type="dxa"/>
            <w:gridSpan w:val="3"/>
            <w:tcBorders>
              <w:top w:val="nil"/>
              <w:left w:val="nil"/>
              <w:bottom w:val="single" w:sz="8" w:space="0" w:color="auto"/>
              <w:right w:val="single" w:sz="8" w:space="0" w:color="auto"/>
            </w:tcBorders>
            <w:shd w:val="clear" w:color="000000" w:fill="CCFFCC"/>
            <w:noWrap/>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Русский язык</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b/>
                <w:color w:val="000000"/>
              </w:rPr>
            </w:pPr>
            <w:r w:rsidRPr="00DA68BF">
              <w:rPr>
                <w:rFonts w:ascii="Times New Roman" w:eastAsia="Times New Roman" w:hAnsi="Times New Roman" w:cs="Times New Roman"/>
                <w:b/>
                <w:color w:val="000000"/>
              </w:rPr>
              <w:t>33,75%</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b/>
                <w:color w:val="000000"/>
              </w:rPr>
            </w:pPr>
            <w:r w:rsidRPr="00DA68BF">
              <w:rPr>
                <w:rFonts w:ascii="Times New Roman" w:eastAsia="Times New Roman" w:hAnsi="Times New Roman" w:cs="Times New Roman"/>
                <w:b/>
                <w:color w:val="000000"/>
              </w:rPr>
              <w:t>37,14%</w:t>
            </w:r>
          </w:p>
        </w:tc>
      </w:tr>
      <w:tr w:rsidR="003B7C63" w:rsidRPr="00DA68BF" w:rsidTr="003B7C63">
        <w:trPr>
          <w:gridBefore w:val="1"/>
          <w:wBefore w:w="20" w:type="dxa"/>
          <w:trHeight w:val="585"/>
        </w:trPr>
        <w:tc>
          <w:tcPr>
            <w:tcW w:w="5964" w:type="dxa"/>
            <w:gridSpan w:val="6"/>
            <w:tcBorders>
              <w:top w:val="single" w:sz="8" w:space="0" w:color="auto"/>
              <w:left w:val="single" w:sz="8" w:space="0" w:color="auto"/>
              <w:bottom w:val="single" w:sz="8" w:space="0" w:color="auto"/>
              <w:right w:val="single" w:sz="8" w:space="0" w:color="000000"/>
            </w:tcBorders>
            <w:shd w:val="clear" w:color="000000" w:fill="CCFFCC"/>
            <w:vAlign w:val="center"/>
            <w:hideMark/>
          </w:tcPr>
          <w:p w:rsidR="003B7C63" w:rsidRPr="00DA68BF" w:rsidRDefault="003B7C63" w:rsidP="003B7C63">
            <w:pPr>
              <w:spacing w:after="0" w:line="240" w:lineRule="auto"/>
              <w:jc w:val="right"/>
              <w:rPr>
                <w:rFonts w:ascii="Times New Roman" w:eastAsia="Times New Roman" w:hAnsi="Times New Roman" w:cs="Times New Roman"/>
                <w:b/>
                <w:bCs/>
                <w:color w:val="000000"/>
                <w:sz w:val="20"/>
                <w:szCs w:val="20"/>
              </w:rPr>
            </w:pPr>
            <w:r w:rsidRPr="00DA68BF">
              <w:rPr>
                <w:rFonts w:ascii="Times New Roman" w:eastAsia="Times New Roman" w:hAnsi="Times New Roman" w:cs="Times New Roman"/>
                <w:b/>
                <w:bCs/>
                <w:color w:val="000000"/>
                <w:sz w:val="20"/>
                <w:szCs w:val="20"/>
              </w:rPr>
              <w:t xml:space="preserve">Преодолели границу пониженного (порогового) уровня </w:t>
            </w:r>
            <w:r w:rsidRPr="00DA68BF">
              <w:rPr>
                <w:rFonts w:ascii="Times New Roman" w:eastAsia="Times New Roman" w:hAnsi="Times New Roman" w:cs="Times New Roman"/>
                <w:b/>
                <w:bCs/>
                <w:i/>
                <w:iCs/>
                <w:color w:val="000000"/>
                <w:sz w:val="20"/>
                <w:szCs w:val="20"/>
              </w:rPr>
              <w:t>(% учащихся)</w:t>
            </w:r>
          </w:p>
        </w:tc>
        <w:tc>
          <w:tcPr>
            <w:tcW w:w="1417" w:type="dxa"/>
            <w:tcBorders>
              <w:top w:val="nil"/>
              <w:left w:val="nil"/>
              <w:bottom w:val="single" w:sz="8" w:space="0" w:color="auto"/>
              <w:right w:val="single" w:sz="8" w:space="0" w:color="auto"/>
            </w:tcBorders>
            <w:shd w:val="clear" w:color="000000" w:fill="FFFFFF"/>
            <w:noWrap/>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100,00%</w:t>
            </w:r>
          </w:p>
        </w:tc>
        <w:tc>
          <w:tcPr>
            <w:tcW w:w="2127" w:type="dxa"/>
            <w:tcBorders>
              <w:top w:val="nil"/>
              <w:left w:val="nil"/>
              <w:bottom w:val="single" w:sz="8" w:space="0" w:color="auto"/>
              <w:right w:val="single" w:sz="8" w:space="0" w:color="auto"/>
            </w:tcBorders>
            <w:shd w:val="clear" w:color="auto" w:fill="auto"/>
            <w:vAlign w:val="center"/>
            <w:hideMark/>
          </w:tcPr>
          <w:p w:rsidR="003B7C63" w:rsidRPr="00DA68BF" w:rsidRDefault="003B7C63" w:rsidP="003B7C63">
            <w:pPr>
              <w:spacing w:after="0" w:line="240" w:lineRule="auto"/>
              <w:jc w:val="center"/>
              <w:rPr>
                <w:rFonts w:ascii="Times New Roman" w:eastAsia="Times New Roman" w:hAnsi="Times New Roman" w:cs="Times New Roman"/>
                <w:color w:val="000000"/>
              </w:rPr>
            </w:pPr>
            <w:r w:rsidRPr="00DA68BF">
              <w:rPr>
                <w:rFonts w:ascii="Times New Roman" w:eastAsia="Times New Roman" w:hAnsi="Times New Roman" w:cs="Times New Roman"/>
                <w:color w:val="000000"/>
              </w:rPr>
              <w:t>88,46%</w:t>
            </w:r>
          </w:p>
        </w:tc>
      </w:tr>
      <w:tr w:rsidR="003B7C63" w:rsidRPr="00DA68BF" w:rsidTr="003B7C63">
        <w:tblPrEx>
          <w:tblCellMar>
            <w:left w:w="30" w:type="dxa"/>
            <w:right w:w="30" w:type="dxa"/>
          </w:tblCellMar>
          <w:tblLook w:val="0000"/>
        </w:tblPrEx>
        <w:trPr>
          <w:trHeight w:val="425"/>
        </w:trPr>
        <w:tc>
          <w:tcPr>
            <w:tcW w:w="1752" w:type="dxa"/>
            <w:gridSpan w:val="3"/>
            <w:tcBorders>
              <w:top w:val="single" w:sz="12" w:space="0" w:color="auto"/>
              <w:left w:val="single" w:sz="12" w:space="0" w:color="auto"/>
              <w:bottom w:val="nil"/>
              <w:right w:val="single" w:sz="12" w:space="0" w:color="auto"/>
            </w:tcBorders>
            <w:shd w:val="solid" w:color="CCFFCC" w:fill="auto"/>
          </w:tcPr>
          <w:p w:rsidR="003B7C63" w:rsidRPr="00DA68BF" w:rsidRDefault="003B7C6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76" w:type="dxa"/>
            <w:gridSpan w:val="6"/>
            <w:tcBorders>
              <w:top w:val="single" w:sz="12" w:space="0" w:color="auto"/>
              <w:left w:val="single" w:sz="12" w:space="0" w:color="auto"/>
              <w:bottom w:val="single" w:sz="12" w:space="0" w:color="auto"/>
              <w:right w:val="single" w:sz="12" w:space="0" w:color="auto"/>
            </w:tcBorders>
            <w:shd w:val="solid" w:color="CCFFCC" w:fill="auto"/>
          </w:tcPr>
          <w:p w:rsidR="003B7C63" w:rsidRPr="00DA68BF" w:rsidRDefault="003B7C63">
            <w:pPr>
              <w:autoSpaceDE w:val="0"/>
              <w:autoSpaceDN w:val="0"/>
              <w:adjustRightInd w:val="0"/>
              <w:spacing w:after="0" w:line="240" w:lineRule="auto"/>
              <w:jc w:val="center"/>
              <w:rPr>
                <w:rFonts w:ascii="Times New Roman" w:hAnsi="Times New Roman" w:cs="Times New Roman"/>
                <w:b/>
                <w:bCs/>
                <w:color w:val="000000"/>
                <w:sz w:val="20"/>
                <w:szCs w:val="20"/>
              </w:rPr>
            </w:pPr>
            <w:r w:rsidRPr="00DA68BF">
              <w:rPr>
                <w:rFonts w:ascii="Times New Roman" w:hAnsi="Times New Roman" w:cs="Times New Roman"/>
                <w:b/>
                <w:bCs/>
                <w:color w:val="000000"/>
                <w:sz w:val="20"/>
                <w:szCs w:val="20"/>
              </w:rPr>
              <w:t>Уровни достижений</w:t>
            </w:r>
          </w:p>
          <w:p w:rsidR="003B7C63" w:rsidRPr="00DA68BF" w:rsidRDefault="003B7C63">
            <w:pPr>
              <w:autoSpaceDE w:val="0"/>
              <w:autoSpaceDN w:val="0"/>
              <w:adjustRightInd w:val="0"/>
              <w:spacing w:after="0" w:line="240" w:lineRule="auto"/>
              <w:jc w:val="center"/>
              <w:rPr>
                <w:rFonts w:ascii="Times New Roman" w:hAnsi="Times New Roman" w:cs="Times New Roman"/>
                <w:b/>
                <w:bCs/>
                <w:color w:val="000000"/>
                <w:sz w:val="20"/>
                <w:szCs w:val="20"/>
              </w:rPr>
            </w:pPr>
            <w:r w:rsidRPr="00DA68BF">
              <w:rPr>
                <w:rFonts w:ascii="Times New Roman" w:hAnsi="Times New Roman" w:cs="Times New Roman"/>
                <w:b/>
                <w:bCs/>
                <w:color w:val="000000"/>
                <w:sz w:val="20"/>
                <w:szCs w:val="20"/>
              </w:rPr>
              <w:t>(</w:t>
            </w:r>
            <w:r w:rsidRPr="00DA68BF">
              <w:rPr>
                <w:rFonts w:ascii="Times New Roman" w:hAnsi="Times New Roman" w:cs="Times New Roman"/>
                <w:b/>
                <w:bCs/>
                <w:i/>
                <w:iCs/>
                <w:color w:val="000000"/>
                <w:sz w:val="20"/>
                <w:szCs w:val="20"/>
              </w:rPr>
              <w:t>% учащихся, результаты которых соответствуют данному уровню достижений</w:t>
            </w:r>
            <w:r w:rsidRPr="00DA68BF">
              <w:rPr>
                <w:rFonts w:ascii="Times New Roman" w:hAnsi="Times New Roman" w:cs="Times New Roman"/>
                <w:b/>
                <w:bCs/>
                <w:color w:val="000000"/>
                <w:sz w:val="20"/>
                <w:szCs w:val="20"/>
              </w:rPr>
              <w:t>)</w:t>
            </w:r>
          </w:p>
        </w:tc>
      </w:tr>
      <w:tr w:rsidR="003B7C63" w:rsidRPr="00DA68BF" w:rsidTr="003B7C63">
        <w:tblPrEx>
          <w:tblCellMar>
            <w:left w:w="30" w:type="dxa"/>
            <w:right w:w="30" w:type="dxa"/>
          </w:tblCellMar>
          <w:tblLook w:val="0000"/>
        </w:tblPrEx>
        <w:trPr>
          <w:trHeight w:val="360"/>
        </w:trPr>
        <w:tc>
          <w:tcPr>
            <w:tcW w:w="1752" w:type="dxa"/>
            <w:gridSpan w:val="3"/>
            <w:tcBorders>
              <w:top w:val="nil"/>
              <w:left w:val="single" w:sz="12" w:space="0" w:color="auto"/>
              <w:bottom w:val="single" w:sz="12" w:space="0" w:color="auto"/>
              <w:right w:val="single" w:sz="12" w:space="0" w:color="auto"/>
            </w:tcBorders>
            <w:shd w:val="solid" w:color="CCFFCC" w:fill="auto"/>
          </w:tcPr>
          <w:p w:rsidR="003B7C63" w:rsidRPr="00DA68BF" w:rsidRDefault="003B7C6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34" w:type="dxa"/>
            <w:gridSpan w:val="2"/>
            <w:tcBorders>
              <w:top w:val="single" w:sz="12" w:space="0" w:color="auto"/>
              <w:left w:val="single" w:sz="12" w:space="0" w:color="auto"/>
              <w:bottom w:val="single" w:sz="12" w:space="0" w:color="auto"/>
              <w:right w:val="single" w:sz="12" w:space="0" w:color="auto"/>
            </w:tcBorders>
            <w:shd w:val="solid" w:color="CCFFCC" w:fill="auto"/>
          </w:tcPr>
          <w:p w:rsidR="003B7C63" w:rsidRPr="00DA68BF" w:rsidRDefault="003B7C63">
            <w:pPr>
              <w:autoSpaceDE w:val="0"/>
              <w:autoSpaceDN w:val="0"/>
              <w:adjustRightInd w:val="0"/>
              <w:spacing w:after="0" w:line="240" w:lineRule="auto"/>
              <w:jc w:val="center"/>
              <w:rPr>
                <w:rFonts w:ascii="Times New Roman" w:hAnsi="Times New Roman" w:cs="Times New Roman"/>
                <w:b/>
                <w:bCs/>
                <w:color w:val="000000"/>
                <w:sz w:val="20"/>
                <w:szCs w:val="20"/>
              </w:rPr>
            </w:pPr>
            <w:r w:rsidRPr="00DA68BF">
              <w:rPr>
                <w:rFonts w:ascii="Times New Roman" w:hAnsi="Times New Roman" w:cs="Times New Roman"/>
                <w:b/>
                <w:bCs/>
                <w:color w:val="000000"/>
                <w:sz w:val="20"/>
                <w:szCs w:val="20"/>
              </w:rPr>
              <w:t>Недостаточный</w:t>
            </w:r>
          </w:p>
        </w:tc>
        <w:tc>
          <w:tcPr>
            <w:tcW w:w="1975" w:type="dxa"/>
            <w:tcBorders>
              <w:top w:val="single" w:sz="12" w:space="0" w:color="auto"/>
              <w:left w:val="single" w:sz="12" w:space="0" w:color="auto"/>
              <w:bottom w:val="single" w:sz="12" w:space="0" w:color="auto"/>
              <w:right w:val="single" w:sz="12" w:space="0" w:color="auto"/>
            </w:tcBorders>
            <w:shd w:val="solid" w:color="CCFFCC" w:fill="auto"/>
          </w:tcPr>
          <w:p w:rsidR="003B7C63" w:rsidRPr="00DA68BF" w:rsidRDefault="003B7C63">
            <w:pPr>
              <w:autoSpaceDE w:val="0"/>
              <w:autoSpaceDN w:val="0"/>
              <w:adjustRightInd w:val="0"/>
              <w:spacing w:after="0" w:line="240" w:lineRule="auto"/>
              <w:jc w:val="center"/>
              <w:rPr>
                <w:rFonts w:ascii="Times New Roman" w:hAnsi="Times New Roman" w:cs="Times New Roman"/>
                <w:b/>
                <w:bCs/>
                <w:color w:val="000000"/>
                <w:sz w:val="20"/>
                <w:szCs w:val="20"/>
              </w:rPr>
            </w:pPr>
            <w:r w:rsidRPr="00DA68BF">
              <w:rPr>
                <w:rFonts w:ascii="Times New Roman" w:hAnsi="Times New Roman" w:cs="Times New Roman"/>
                <w:b/>
                <w:bCs/>
                <w:color w:val="000000"/>
                <w:sz w:val="20"/>
                <w:szCs w:val="20"/>
              </w:rPr>
              <w:t>Пониженный (пороговый)</w:t>
            </w:r>
          </w:p>
        </w:tc>
        <w:tc>
          <w:tcPr>
            <w:tcW w:w="1840" w:type="dxa"/>
            <w:gridSpan w:val="2"/>
            <w:tcBorders>
              <w:top w:val="single" w:sz="12" w:space="0" w:color="auto"/>
              <w:left w:val="single" w:sz="12" w:space="0" w:color="auto"/>
              <w:bottom w:val="single" w:sz="12" w:space="0" w:color="auto"/>
              <w:right w:val="single" w:sz="12" w:space="0" w:color="auto"/>
            </w:tcBorders>
            <w:shd w:val="solid" w:color="CCFFCC" w:fill="auto"/>
          </w:tcPr>
          <w:p w:rsidR="003B7C63" w:rsidRPr="00DA68BF" w:rsidRDefault="003B7C63">
            <w:pPr>
              <w:autoSpaceDE w:val="0"/>
              <w:autoSpaceDN w:val="0"/>
              <w:adjustRightInd w:val="0"/>
              <w:spacing w:after="0" w:line="240" w:lineRule="auto"/>
              <w:jc w:val="center"/>
              <w:rPr>
                <w:rFonts w:ascii="Times New Roman" w:hAnsi="Times New Roman" w:cs="Times New Roman"/>
                <w:b/>
                <w:bCs/>
                <w:color w:val="000000"/>
                <w:sz w:val="20"/>
                <w:szCs w:val="20"/>
              </w:rPr>
            </w:pPr>
            <w:r w:rsidRPr="00DA68BF">
              <w:rPr>
                <w:rFonts w:ascii="Times New Roman" w:hAnsi="Times New Roman" w:cs="Times New Roman"/>
                <w:b/>
                <w:bCs/>
                <w:color w:val="000000"/>
                <w:sz w:val="20"/>
                <w:szCs w:val="20"/>
              </w:rPr>
              <w:t>Базовый</w:t>
            </w:r>
          </w:p>
        </w:tc>
        <w:tc>
          <w:tcPr>
            <w:tcW w:w="2127" w:type="dxa"/>
            <w:tcBorders>
              <w:top w:val="single" w:sz="12" w:space="0" w:color="auto"/>
              <w:left w:val="single" w:sz="12" w:space="0" w:color="auto"/>
              <w:bottom w:val="single" w:sz="12" w:space="0" w:color="auto"/>
              <w:right w:val="single" w:sz="12" w:space="0" w:color="auto"/>
            </w:tcBorders>
            <w:shd w:val="solid" w:color="CCFFCC" w:fill="auto"/>
          </w:tcPr>
          <w:p w:rsidR="003B7C63" w:rsidRPr="00DA68BF" w:rsidRDefault="003B7C63">
            <w:pPr>
              <w:autoSpaceDE w:val="0"/>
              <w:autoSpaceDN w:val="0"/>
              <w:adjustRightInd w:val="0"/>
              <w:spacing w:after="0" w:line="240" w:lineRule="auto"/>
              <w:jc w:val="center"/>
              <w:rPr>
                <w:rFonts w:ascii="Times New Roman" w:hAnsi="Times New Roman" w:cs="Times New Roman"/>
                <w:b/>
                <w:bCs/>
                <w:color w:val="000000"/>
                <w:sz w:val="20"/>
                <w:szCs w:val="20"/>
              </w:rPr>
            </w:pPr>
            <w:r w:rsidRPr="00DA68BF">
              <w:rPr>
                <w:rFonts w:ascii="Times New Roman" w:hAnsi="Times New Roman" w:cs="Times New Roman"/>
                <w:b/>
                <w:bCs/>
                <w:color w:val="000000"/>
                <w:sz w:val="20"/>
                <w:szCs w:val="20"/>
              </w:rPr>
              <w:t>Повышенный</w:t>
            </w:r>
          </w:p>
        </w:tc>
      </w:tr>
      <w:tr w:rsidR="003B7C63" w:rsidRPr="00DA68BF" w:rsidTr="003B7C63">
        <w:tblPrEx>
          <w:tblCellMar>
            <w:left w:w="30" w:type="dxa"/>
            <w:right w:w="30" w:type="dxa"/>
          </w:tblCellMar>
          <w:tblLook w:val="0000"/>
        </w:tblPrEx>
        <w:trPr>
          <w:trHeight w:val="223"/>
        </w:trPr>
        <w:tc>
          <w:tcPr>
            <w:tcW w:w="1752" w:type="dxa"/>
            <w:gridSpan w:val="3"/>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right"/>
              <w:rPr>
                <w:rFonts w:ascii="Times New Roman" w:hAnsi="Times New Roman" w:cs="Times New Roman"/>
                <w:b/>
                <w:bCs/>
                <w:color w:val="000000"/>
                <w:sz w:val="20"/>
                <w:szCs w:val="20"/>
              </w:rPr>
            </w:pPr>
            <w:r w:rsidRPr="00DA68BF">
              <w:rPr>
                <w:rFonts w:ascii="Times New Roman" w:hAnsi="Times New Roman" w:cs="Times New Roman"/>
                <w:b/>
                <w:bCs/>
                <w:color w:val="000000"/>
                <w:sz w:val="20"/>
                <w:szCs w:val="20"/>
              </w:rPr>
              <w:t>Класс (%)</w:t>
            </w:r>
          </w:p>
        </w:tc>
        <w:tc>
          <w:tcPr>
            <w:tcW w:w="1834" w:type="dxa"/>
            <w:gridSpan w:val="2"/>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center"/>
              <w:rPr>
                <w:rFonts w:ascii="Times New Roman" w:hAnsi="Times New Roman" w:cs="Times New Roman"/>
                <w:color w:val="000000"/>
                <w:sz w:val="20"/>
                <w:szCs w:val="20"/>
              </w:rPr>
            </w:pPr>
            <w:r w:rsidRPr="00DA68BF">
              <w:rPr>
                <w:rFonts w:ascii="Times New Roman" w:hAnsi="Times New Roman" w:cs="Times New Roman"/>
                <w:color w:val="000000"/>
                <w:sz w:val="20"/>
                <w:szCs w:val="20"/>
              </w:rPr>
              <w:t>0,00%</w:t>
            </w:r>
          </w:p>
        </w:tc>
        <w:tc>
          <w:tcPr>
            <w:tcW w:w="1975" w:type="dxa"/>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center"/>
              <w:rPr>
                <w:rFonts w:ascii="Times New Roman" w:hAnsi="Times New Roman" w:cs="Times New Roman"/>
                <w:color w:val="000000"/>
                <w:sz w:val="20"/>
                <w:szCs w:val="20"/>
              </w:rPr>
            </w:pPr>
            <w:r w:rsidRPr="00DA68BF">
              <w:rPr>
                <w:rFonts w:ascii="Times New Roman" w:hAnsi="Times New Roman" w:cs="Times New Roman"/>
                <w:color w:val="000000"/>
                <w:sz w:val="20"/>
                <w:szCs w:val="20"/>
              </w:rPr>
              <w:t>62,50%</w:t>
            </w:r>
          </w:p>
        </w:tc>
        <w:tc>
          <w:tcPr>
            <w:tcW w:w="1840" w:type="dxa"/>
            <w:gridSpan w:val="2"/>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center"/>
              <w:rPr>
                <w:rFonts w:ascii="Times New Roman" w:hAnsi="Times New Roman" w:cs="Times New Roman"/>
                <w:color w:val="000000"/>
                <w:sz w:val="20"/>
                <w:szCs w:val="20"/>
              </w:rPr>
            </w:pPr>
            <w:r w:rsidRPr="00DA68BF">
              <w:rPr>
                <w:rFonts w:ascii="Times New Roman" w:hAnsi="Times New Roman" w:cs="Times New Roman"/>
                <w:color w:val="000000"/>
                <w:sz w:val="20"/>
                <w:szCs w:val="20"/>
              </w:rPr>
              <w:t>31,25%</w:t>
            </w:r>
          </w:p>
        </w:tc>
        <w:tc>
          <w:tcPr>
            <w:tcW w:w="2127" w:type="dxa"/>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center"/>
              <w:rPr>
                <w:rFonts w:ascii="Times New Roman" w:hAnsi="Times New Roman" w:cs="Times New Roman"/>
                <w:color w:val="000000"/>
                <w:sz w:val="20"/>
                <w:szCs w:val="20"/>
              </w:rPr>
            </w:pPr>
            <w:r w:rsidRPr="00DA68BF">
              <w:rPr>
                <w:rFonts w:ascii="Times New Roman" w:hAnsi="Times New Roman" w:cs="Times New Roman"/>
                <w:color w:val="000000"/>
                <w:sz w:val="20"/>
                <w:szCs w:val="20"/>
              </w:rPr>
              <w:t>6,25%</w:t>
            </w:r>
          </w:p>
        </w:tc>
      </w:tr>
      <w:tr w:rsidR="003B7C63" w:rsidRPr="00DA68BF" w:rsidTr="003B7C63">
        <w:tblPrEx>
          <w:tblCellMar>
            <w:left w:w="30" w:type="dxa"/>
            <w:right w:w="30" w:type="dxa"/>
          </w:tblCellMar>
          <w:tblLook w:val="0000"/>
        </w:tblPrEx>
        <w:trPr>
          <w:trHeight w:val="223"/>
        </w:trPr>
        <w:tc>
          <w:tcPr>
            <w:tcW w:w="1752" w:type="dxa"/>
            <w:gridSpan w:val="3"/>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right"/>
              <w:rPr>
                <w:rFonts w:ascii="Times New Roman" w:hAnsi="Times New Roman" w:cs="Times New Roman"/>
                <w:b/>
                <w:bCs/>
                <w:color w:val="000000"/>
                <w:sz w:val="20"/>
                <w:szCs w:val="20"/>
              </w:rPr>
            </w:pPr>
            <w:r w:rsidRPr="00DA68BF">
              <w:rPr>
                <w:rFonts w:ascii="Times New Roman" w:hAnsi="Times New Roman" w:cs="Times New Roman"/>
                <w:b/>
                <w:bCs/>
                <w:color w:val="000000"/>
                <w:sz w:val="20"/>
                <w:szCs w:val="20"/>
              </w:rPr>
              <w:t>Красноярский край (%)</w:t>
            </w:r>
          </w:p>
        </w:tc>
        <w:tc>
          <w:tcPr>
            <w:tcW w:w="1834" w:type="dxa"/>
            <w:gridSpan w:val="2"/>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center"/>
              <w:rPr>
                <w:rFonts w:ascii="Times New Roman" w:hAnsi="Times New Roman" w:cs="Times New Roman"/>
                <w:color w:val="000000"/>
                <w:sz w:val="20"/>
                <w:szCs w:val="20"/>
              </w:rPr>
            </w:pPr>
            <w:r w:rsidRPr="00DA68BF">
              <w:rPr>
                <w:rFonts w:ascii="Times New Roman" w:hAnsi="Times New Roman" w:cs="Times New Roman"/>
                <w:color w:val="000000"/>
                <w:sz w:val="20"/>
                <w:szCs w:val="20"/>
              </w:rPr>
              <w:t>11,54%</w:t>
            </w:r>
          </w:p>
        </w:tc>
        <w:tc>
          <w:tcPr>
            <w:tcW w:w="1975" w:type="dxa"/>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center"/>
              <w:rPr>
                <w:rFonts w:ascii="Times New Roman" w:hAnsi="Times New Roman" w:cs="Times New Roman"/>
                <w:color w:val="000000"/>
                <w:sz w:val="20"/>
                <w:szCs w:val="20"/>
              </w:rPr>
            </w:pPr>
            <w:r w:rsidRPr="00DA68BF">
              <w:rPr>
                <w:rFonts w:ascii="Times New Roman" w:hAnsi="Times New Roman" w:cs="Times New Roman"/>
                <w:color w:val="000000"/>
                <w:sz w:val="20"/>
                <w:szCs w:val="20"/>
              </w:rPr>
              <w:t>48,87%</w:t>
            </w:r>
          </w:p>
        </w:tc>
        <w:tc>
          <w:tcPr>
            <w:tcW w:w="1840" w:type="dxa"/>
            <w:gridSpan w:val="2"/>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center"/>
              <w:rPr>
                <w:rFonts w:ascii="Times New Roman" w:hAnsi="Times New Roman" w:cs="Times New Roman"/>
                <w:color w:val="000000"/>
                <w:sz w:val="20"/>
                <w:szCs w:val="20"/>
              </w:rPr>
            </w:pPr>
            <w:r w:rsidRPr="00DA68BF">
              <w:rPr>
                <w:rFonts w:ascii="Times New Roman" w:hAnsi="Times New Roman" w:cs="Times New Roman"/>
                <w:color w:val="000000"/>
                <w:sz w:val="20"/>
                <w:szCs w:val="20"/>
              </w:rPr>
              <w:t>29,64%</w:t>
            </w:r>
          </w:p>
        </w:tc>
        <w:tc>
          <w:tcPr>
            <w:tcW w:w="2127" w:type="dxa"/>
            <w:tcBorders>
              <w:top w:val="single" w:sz="12" w:space="0" w:color="auto"/>
              <w:left w:val="single" w:sz="12" w:space="0" w:color="auto"/>
              <w:bottom w:val="single" w:sz="12" w:space="0" w:color="auto"/>
              <w:right w:val="single" w:sz="12" w:space="0" w:color="auto"/>
            </w:tcBorders>
          </w:tcPr>
          <w:p w:rsidR="003B7C63" w:rsidRPr="00DA68BF" w:rsidRDefault="003B7C63">
            <w:pPr>
              <w:autoSpaceDE w:val="0"/>
              <w:autoSpaceDN w:val="0"/>
              <w:adjustRightInd w:val="0"/>
              <w:spacing w:after="0" w:line="240" w:lineRule="auto"/>
              <w:jc w:val="center"/>
              <w:rPr>
                <w:rFonts w:ascii="Times New Roman" w:hAnsi="Times New Roman" w:cs="Times New Roman"/>
                <w:color w:val="000000"/>
                <w:sz w:val="20"/>
                <w:szCs w:val="20"/>
              </w:rPr>
            </w:pPr>
            <w:r w:rsidRPr="00DA68BF">
              <w:rPr>
                <w:rFonts w:ascii="Times New Roman" w:hAnsi="Times New Roman" w:cs="Times New Roman"/>
                <w:color w:val="000000"/>
                <w:sz w:val="20"/>
                <w:szCs w:val="20"/>
              </w:rPr>
              <w:t>9,95%</w:t>
            </w:r>
          </w:p>
        </w:tc>
      </w:tr>
    </w:tbl>
    <w:p w:rsidR="002E602F" w:rsidRPr="00044BAB" w:rsidRDefault="002E602F" w:rsidP="002E602F">
      <w:pPr>
        <w:rPr>
          <w:rFonts w:ascii="Times New Roman" w:hAnsi="Times New Roman" w:cs="Times New Roman"/>
          <w:sz w:val="24"/>
          <w:szCs w:val="24"/>
        </w:rPr>
      </w:pPr>
    </w:p>
    <w:p w:rsidR="002E602F" w:rsidRPr="00044BAB" w:rsidRDefault="002E602F" w:rsidP="002E602F">
      <w:pPr>
        <w:ind w:firstLine="708"/>
        <w:jc w:val="both"/>
        <w:rPr>
          <w:rFonts w:ascii="Times New Roman" w:hAnsi="Times New Roman" w:cs="Times New Roman"/>
          <w:sz w:val="24"/>
          <w:szCs w:val="24"/>
        </w:rPr>
      </w:pPr>
      <w:r w:rsidRPr="00044BAB">
        <w:rPr>
          <w:rFonts w:ascii="Times New Roman" w:hAnsi="Times New Roman" w:cs="Times New Roman"/>
          <w:sz w:val="24"/>
          <w:szCs w:val="24"/>
        </w:rPr>
        <w:t>Средний процент выполнения диагностической работы по читательской грамотности в регионе составил 56, 69%. В среднем обучающиеся 6В класса набрали 57,88%, выше на 1,19%, значения по региону.</w:t>
      </w:r>
    </w:p>
    <w:p w:rsidR="003B7C63" w:rsidRPr="002E602F" w:rsidRDefault="002E602F" w:rsidP="002E602F">
      <w:pPr>
        <w:ind w:firstLine="708"/>
        <w:jc w:val="both"/>
        <w:rPr>
          <w:rFonts w:ascii="Times New Roman" w:hAnsi="Times New Roman" w:cs="Times New Roman"/>
          <w:sz w:val="24"/>
          <w:szCs w:val="24"/>
        </w:rPr>
      </w:pPr>
      <w:r w:rsidRPr="00044BAB">
        <w:rPr>
          <w:rFonts w:ascii="Times New Roman" w:hAnsi="Times New Roman" w:cs="Times New Roman"/>
          <w:sz w:val="24"/>
          <w:szCs w:val="24"/>
        </w:rPr>
        <w:t xml:space="preserve">Успешность выполнения заданий по 6В классу из группы умений по общему пониманию и ориентации в тексте составляет 57,64 %, по глубокому и детальному пониманию содержания и формы текста – 46,53%, по осмыслению и оценке содержания и формы текста – 33,65 Уровни достижения учащихся класса по всей работе составляют: недостаточный – 0,00 %, пониженный – 62,50 %, базовый – 31,25 %, повышенный – 6,25 %. Средний показатель по классу выше среднего значения по региону практически по всем предметам. </w:t>
      </w:r>
    </w:p>
    <w:p w:rsidR="00F67EB5" w:rsidRPr="00DA68BF" w:rsidRDefault="00F67EB5" w:rsidP="00A5505B">
      <w:pPr>
        <w:rPr>
          <w:rFonts w:ascii="Times New Roman" w:hAnsi="Times New Roman" w:cs="Times New Roman"/>
          <w:sz w:val="24"/>
          <w:szCs w:val="24"/>
        </w:rPr>
      </w:pPr>
      <w:r w:rsidRPr="00DA68BF">
        <w:rPr>
          <w:rFonts w:ascii="Times New Roman" w:hAnsi="Times New Roman" w:cs="Times New Roman"/>
          <w:sz w:val="24"/>
          <w:szCs w:val="24"/>
        </w:rPr>
        <w:t>Выполнение отдельных заданий</w:t>
      </w:r>
      <w:r w:rsidR="002E602F">
        <w:rPr>
          <w:rFonts w:ascii="Times New Roman" w:hAnsi="Times New Roman" w:cs="Times New Roman"/>
          <w:sz w:val="24"/>
          <w:szCs w:val="24"/>
        </w:rPr>
        <w:t xml:space="preserve"> по русскому языку</w:t>
      </w:r>
    </w:p>
    <w:tbl>
      <w:tblPr>
        <w:tblStyle w:val="a7"/>
        <w:tblpPr w:leftFromText="180" w:rightFromText="180" w:vertAnchor="text" w:tblpY="1"/>
        <w:tblOverlap w:val="never"/>
        <w:tblW w:w="9205" w:type="dxa"/>
        <w:tblLook w:val="04A0"/>
      </w:tblPr>
      <w:tblGrid>
        <w:gridCol w:w="546"/>
        <w:gridCol w:w="1824"/>
        <w:gridCol w:w="921"/>
        <w:gridCol w:w="1018"/>
        <w:gridCol w:w="1018"/>
        <w:gridCol w:w="921"/>
        <w:gridCol w:w="1018"/>
        <w:gridCol w:w="1018"/>
        <w:gridCol w:w="921"/>
      </w:tblGrid>
      <w:tr w:rsidR="008E24E1" w:rsidRPr="00DA68BF" w:rsidTr="00896FED">
        <w:tc>
          <w:tcPr>
            <w:tcW w:w="546" w:type="dxa"/>
            <w:vMerge w:val="restart"/>
          </w:tcPr>
          <w:p w:rsidR="00F67EB5" w:rsidRPr="00DA68BF" w:rsidRDefault="00F67EB5" w:rsidP="00896FED">
            <w:pPr>
              <w:jc w:val="center"/>
              <w:rPr>
                <w:rFonts w:ascii="Times New Roman" w:hAnsi="Times New Roman" w:cs="Times New Roman"/>
              </w:rPr>
            </w:pPr>
            <w:r w:rsidRPr="00DA68BF">
              <w:rPr>
                <w:rFonts w:ascii="Times New Roman" w:hAnsi="Times New Roman" w:cs="Times New Roman"/>
              </w:rPr>
              <w:t>№</w:t>
            </w:r>
          </w:p>
        </w:tc>
        <w:tc>
          <w:tcPr>
            <w:tcW w:w="1824" w:type="dxa"/>
            <w:vMerge w:val="restart"/>
          </w:tcPr>
          <w:p w:rsidR="00F67EB5" w:rsidRPr="00DA68BF" w:rsidRDefault="00F67EB5" w:rsidP="00896FED">
            <w:pPr>
              <w:rPr>
                <w:rFonts w:ascii="Times New Roman" w:hAnsi="Times New Roman" w:cs="Times New Roman"/>
              </w:rPr>
            </w:pPr>
            <w:r w:rsidRPr="00DA68BF">
              <w:rPr>
                <w:rFonts w:ascii="Times New Roman" w:hAnsi="Times New Roman" w:cs="Times New Roman"/>
              </w:rPr>
              <w:t>ФИ</w:t>
            </w:r>
          </w:p>
          <w:p w:rsidR="00896FED" w:rsidRPr="00DA68BF" w:rsidRDefault="00896FED" w:rsidP="00896FED">
            <w:pPr>
              <w:rPr>
                <w:rFonts w:ascii="Times New Roman" w:hAnsi="Times New Roman" w:cs="Times New Roman"/>
                <w:b/>
              </w:rPr>
            </w:pPr>
            <w:r w:rsidRPr="00DA68BF">
              <w:rPr>
                <w:rFonts w:ascii="Times New Roman" w:hAnsi="Times New Roman" w:cs="Times New Roman"/>
                <w:b/>
              </w:rPr>
              <w:t>6 А</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3</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4</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5</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6</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7</w:t>
            </w:r>
          </w:p>
        </w:tc>
      </w:tr>
      <w:tr w:rsidR="008E24E1" w:rsidRPr="00DA68BF" w:rsidTr="00896FED">
        <w:tc>
          <w:tcPr>
            <w:tcW w:w="546" w:type="dxa"/>
            <w:vMerge/>
          </w:tcPr>
          <w:p w:rsidR="00F67EB5" w:rsidRPr="00DA68BF" w:rsidRDefault="00F67EB5" w:rsidP="00896FED">
            <w:pPr>
              <w:rPr>
                <w:rFonts w:ascii="Times New Roman" w:hAnsi="Times New Roman" w:cs="Times New Roman"/>
              </w:rPr>
            </w:pPr>
          </w:p>
        </w:tc>
        <w:tc>
          <w:tcPr>
            <w:tcW w:w="1824" w:type="dxa"/>
            <w:vMerge/>
          </w:tcPr>
          <w:p w:rsidR="00F67EB5" w:rsidRPr="00DA68BF" w:rsidRDefault="00F67EB5" w:rsidP="00896FED">
            <w:pPr>
              <w:rPr>
                <w:rFonts w:ascii="Times New Roman" w:hAnsi="Times New Roman" w:cs="Times New Roman"/>
              </w:rPr>
            </w:pP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 балл</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 балла</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 балла</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 балл</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 балла</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 балла</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 балл</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Федорова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Павленко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3</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Алексеев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4</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Волкова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х</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5</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Шевнина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6</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Погожев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7</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Токмаков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8</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Чурбанов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9</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Гагин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lastRenderedPageBreak/>
              <w:t>10</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Моор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11</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Сафонова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12</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Мезенцова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13</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Маркова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х</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х</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х</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х</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х</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х</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х</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14</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Дмитриев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2</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15</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Савинкина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16</w:t>
            </w:r>
          </w:p>
        </w:tc>
        <w:tc>
          <w:tcPr>
            <w:tcW w:w="1824"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 xml:space="preserve">Беленко </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0</w:t>
            </w:r>
          </w:p>
        </w:tc>
      </w:tr>
      <w:tr w:rsidR="00F67EB5" w:rsidRPr="00DA68BF" w:rsidTr="00896FED">
        <w:tc>
          <w:tcPr>
            <w:tcW w:w="546" w:type="dxa"/>
          </w:tcPr>
          <w:p w:rsidR="00F67EB5" w:rsidRPr="00DA68BF" w:rsidRDefault="00F67EB5" w:rsidP="00896FED">
            <w:pPr>
              <w:rPr>
                <w:rFonts w:ascii="Times New Roman" w:hAnsi="Times New Roman" w:cs="Times New Roman"/>
              </w:rPr>
            </w:pPr>
          </w:p>
        </w:tc>
        <w:tc>
          <w:tcPr>
            <w:tcW w:w="1824" w:type="dxa"/>
          </w:tcPr>
          <w:p w:rsidR="00F67EB5" w:rsidRPr="00DA68BF" w:rsidRDefault="00F67EB5" w:rsidP="00896FED">
            <w:pPr>
              <w:jc w:val="right"/>
              <w:rPr>
                <w:rFonts w:ascii="Times New Roman" w:hAnsi="Times New Roman" w:cs="Times New Roman"/>
              </w:rPr>
            </w:pPr>
            <w:r w:rsidRPr="00DA68BF">
              <w:rPr>
                <w:rFonts w:ascii="Times New Roman" w:hAnsi="Times New Roman" w:cs="Times New Roman"/>
              </w:rPr>
              <w:t>Не справились:</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4</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9</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10</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11</w:t>
            </w:r>
          </w:p>
        </w:tc>
        <w:tc>
          <w:tcPr>
            <w:tcW w:w="1018"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11</w:t>
            </w:r>
          </w:p>
        </w:tc>
        <w:tc>
          <w:tcPr>
            <w:tcW w:w="921" w:type="dxa"/>
          </w:tcPr>
          <w:p w:rsidR="00F67EB5" w:rsidRPr="00DA68BF" w:rsidRDefault="00F67EB5" w:rsidP="00896FED">
            <w:pPr>
              <w:rPr>
                <w:rFonts w:ascii="Times New Roman" w:hAnsi="Times New Roman" w:cs="Times New Roman"/>
              </w:rPr>
            </w:pPr>
            <w:r w:rsidRPr="00DA68BF">
              <w:rPr>
                <w:rFonts w:ascii="Times New Roman" w:hAnsi="Times New Roman" w:cs="Times New Roman"/>
              </w:rPr>
              <w:t>14</w:t>
            </w:r>
          </w:p>
        </w:tc>
      </w:tr>
      <w:tr w:rsidR="00F67EB5" w:rsidRPr="00DA68BF" w:rsidTr="00896FED">
        <w:tc>
          <w:tcPr>
            <w:tcW w:w="546" w:type="dxa"/>
          </w:tcPr>
          <w:p w:rsidR="00F67EB5" w:rsidRPr="00DA68BF" w:rsidRDefault="00F67EB5" w:rsidP="00896FED">
            <w:pPr>
              <w:rPr>
                <w:rFonts w:ascii="Times New Roman" w:hAnsi="Times New Roman" w:cs="Times New Roman"/>
              </w:rPr>
            </w:pPr>
          </w:p>
        </w:tc>
        <w:tc>
          <w:tcPr>
            <w:tcW w:w="1824" w:type="dxa"/>
          </w:tcPr>
          <w:p w:rsidR="00F67EB5" w:rsidRPr="00DA68BF" w:rsidRDefault="00896FED" w:rsidP="00896FED">
            <w:pPr>
              <w:rPr>
                <w:rFonts w:ascii="Times New Roman" w:hAnsi="Times New Roman" w:cs="Times New Roman"/>
                <w:b/>
              </w:rPr>
            </w:pPr>
            <w:r w:rsidRPr="00DA68BF">
              <w:rPr>
                <w:rFonts w:ascii="Times New Roman" w:hAnsi="Times New Roman" w:cs="Times New Roman"/>
                <w:b/>
              </w:rPr>
              <w:t>6Б</w:t>
            </w:r>
          </w:p>
        </w:tc>
        <w:tc>
          <w:tcPr>
            <w:tcW w:w="921" w:type="dxa"/>
          </w:tcPr>
          <w:p w:rsidR="00F67EB5" w:rsidRPr="00DA68BF" w:rsidRDefault="00F67EB5" w:rsidP="00896FED">
            <w:pPr>
              <w:rPr>
                <w:rFonts w:ascii="Times New Roman" w:hAnsi="Times New Roman" w:cs="Times New Roman"/>
              </w:rPr>
            </w:pPr>
          </w:p>
        </w:tc>
        <w:tc>
          <w:tcPr>
            <w:tcW w:w="1018" w:type="dxa"/>
          </w:tcPr>
          <w:p w:rsidR="00F67EB5" w:rsidRPr="00DA68BF" w:rsidRDefault="00F67EB5" w:rsidP="00896FED">
            <w:pPr>
              <w:rPr>
                <w:rFonts w:ascii="Times New Roman" w:hAnsi="Times New Roman" w:cs="Times New Roman"/>
              </w:rPr>
            </w:pPr>
          </w:p>
        </w:tc>
        <w:tc>
          <w:tcPr>
            <w:tcW w:w="1018" w:type="dxa"/>
          </w:tcPr>
          <w:p w:rsidR="00F67EB5" w:rsidRPr="00DA68BF" w:rsidRDefault="00F67EB5" w:rsidP="00896FED">
            <w:pPr>
              <w:rPr>
                <w:rFonts w:ascii="Times New Roman" w:hAnsi="Times New Roman" w:cs="Times New Roman"/>
              </w:rPr>
            </w:pPr>
          </w:p>
        </w:tc>
        <w:tc>
          <w:tcPr>
            <w:tcW w:w="921" w:type="dxa"/>
          </w:tcPr>
          <w:p w:rsidR="00F67EB5" w:rsidRPr="00DA68BF" w:rsidRDefault="00F67EB5" w:rsidP="00896FED">
            <w:pPr>
              <w:rPr>
                <w:rFonts w:ascii="Times New Roman" w:hAnsi="Times New Roman" w:cs="Times New Roman"/>
              </w:rPr>
            </w:pPr>
          </w:p>
        </w:tc>
        <w:tc>
          <w:tcPr>
            <w:tcW w:w="1018" w:type="dxa"/>
          </w:tcPr>
          <w:p w:rsidR="00F67EB5" w:rsidRPr="00DA68BF" w:rsidRDefault="00F67EB5" w:rsidP="00896FED">
            <w:pPr>
              <w:rPr>
                <w:rFonts w:ascii="Times New Roman" w:hAnsi="Times New Roman" w:cs="Times New Roman"/>
              </w:rPr>
            </w:pPr>
          </w:p>
        </w:tc>
        <w:tc>
          <w:tcPr>
            <w:tcW w:w="1018" w:type="dxa"/>
          </w:tcPr>
          <w:p w:rsidR="00F67EB5" w:rsidRPr="00DA68BF" w:rsidRDefault="00F67EB5" w:rsidP="00896FED">
            <w:pPr>
              <w:rPr>
                <w:rFonts w:ascii="Times New Roman" w:hAnsi="Times New Roman" w:cs="Times New Roman"/>
              </w:rPr>
            </w:pPr>
          </w:p>
        </w:tc>
        <w:tc>
          <w:tcPr>
            <w:tcW w:w="921" w:type="dxa"/>
          </w:tcPr>
          <w:p w:rsidR="00F67EB5" w:rsidRPr="00DA68BF" w:rsidRDefault="00F67EB5" w:rsidP="00896FED">
            <w:pPr>
              <w:rPr>
                <w:rFonts w:ascii="Times New Roman" w:hAnsi="Times New Roman" w:cs="Times New Roman"/>
              </w:rPr>
            </w:pP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Бондарева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2</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2</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Алексеева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3</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Шульга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2</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0 </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4</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Балашова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5</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Песчанский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6</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Макаров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7</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Вертипорог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2</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8</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Валиуллин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9</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Легкобытов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х</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10</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Дейберт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2</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11</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Воробьев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12</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Василюгина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2</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13</w:t>
            </w:r>
          </w:p>
        </w:tc>
        <w:tc>
          <w:tcPr>
            <w:tcW w:w="1824"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 xml:space="preserve">Захарова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2</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2</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0</w:t>
            </w:r>
          </w:p>
        </w:tc>
      </w:tr>
      <w:tr w:rsidR="00BF41E2" w:rsidRPr="00DA68BF" w:rsidTr="00896FED">
        <w:tc>
          <w:tcPr>
            <w:tcW w:w="546" w:type="dxa"/>
          </w:tcPr>
          <w:p w:rsidR="00BF41E2" w:rsidRPr="00DA68BF" w:rsidRDefault="00BF41E2" w:rsidP="00896FED">
            <w:pPr>
              <w:rPr>
                <w:rFonts w:ascii="Times New Roman" w:hAnsi="Times New Roman" w:cs="Times New Roman"/>
              </w:rPr>
            </w:pPr>
          </w:p>
        </w:tc>
        <w:tc>
          <w:tcPr>
            <w:tcW w:w="1824" w:type="dxa"/>
          </w:tcPr>
          <w:p w:rsidR="00BF41E2" w:rsidRPr="00DA68BF" w:rsidRDefault="00BF41E2" w:rsidP="00896FED">
            <w:pPr>
              <w:jc w:val="center"/>
              <w:rPr>
                <w:rFonts w:ascii="Times New Roman" w:hAnsi="Times New Roman" w:cs="Times New Roman"/>
              </w:rPr>
            </w:pPr>
            <w:r w:rsidRPr="00DA68BF">
              <w:rPr>
                <w:rFonts w:ascii="Times New Roman" w:hAnsi="Times New Roman" w:cs="Times New Roman"/>
              </w:rPr>
              <w:t xml:space="preserve">Не справились: </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9</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4</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5</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5</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9</w:t>
            </w:r>
          </w:p>
        </w:tc>
        <w:tc>
          <w:tcPr>
            <w:tcW w:w="1018"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w:t>
            </w:r>
          </w:p>
        </w:tc>
        <w:tc>
          <w:tcPr>
            <w:tcW w:w="921" w:type="dxa"/>
          </w:tcPr>
          <w:p w:rsidR="00BF41E2" w:rsidRPr="00DA68BF" w:rsidRDefault="00BF41E2" w:rsidP="00896FED">
            <w:pPr>
              <w:rPr>
                <w:rFonts w:ascii="Times New Roman" w:hAnsi="Times New Roman" w:cs="Times New Roman"/>
              </w:rPr>
            </w:pPr>
            <w:r w:rsidRPr="00DA68BF">
              <w:rPr>
                <w:rFonts w:ascii="Times New Roman" w:hAnsi="Times New Roman" w:cs="Times New Roman"/>
              </w:rPr>
              <w:t>13</w:t>
            </w:r>
          </w:p>
        </w:tc>
      </w:tr>
      <w:tr w:rsidR="00BF41E2" w:rsidRPr="00DA68BF" w:rsidTr="00896FED">
        <w:tc>
          <w:tcPr>
            <w:tcW w:w="546" w:type="dxa"/>
          </w:tcPr>
          <w:p w:rsidR="00BF41E2" w:rsidRPr="00DA68BF" w:rsidRDefault="00BF41E2" w:rsidP="00896FED">
            <w:pPr>
              <w:rPr>
                <w:rFonts w:ascii="Times New Roman" w:hAnsi="Times New Roman" w:cs="Times New Roman"/>
              </w:rPr>
            </w:pPr>
          </w:p>
        </w:tc>
        <w:tc>
          <w:tcPr>
            <w:tcW w:w="1824" w:type="dxa"/>
          </w:tcPr>
          <w:p w:rsidR="00BF41E2" w:rsidRPr="00DA68BF" w:rsidRDefault="00896FED" w:rsidP="00896FED">
            <w:pPr>
              <w:rPr>
                <w:rFonts w:ascii="Times New Roman" w:hAnsi="Times New Roman" w:cs="Times New Roman"/>
                <w:b/>
              </w:rPr>
            </w:pPr>
            <w:r w:rsidRPr="00DA68BF">
              <w:rPr>
                <w:rFonts w:ascii="Times New Roman" w:hAnsi="Times New Roman" w:cs="Times New Roman"/>
                <w:b/>
              </w:rPr>
              <w:t>6В</w:t>
            </w:r>
          </w:p>
        </w:tc>
        <w:tc>
          <w:tcPr>
            <w:tcW w:w="921" w:type="dxa"/>
          </w:tcPr>
          <w:p w:rsidR="00BF41E2" w:rsidRPr="00DA68BF" w:rsidRDefault="00BF41E2" w:rsidP="00896FED">
            <w:pPr>
              <w:rPr>
                <w:rFonts w:ascii="Times New Roman" w:hAnsi="Times New Roman" w:cs="Times New Roman"/>
              </w:rPr>
            </w:pPr>
          </w:p>
        </w:tc>
        <w:tc>
          <w:tcPr>
            <w:tcW w:w="1018" w:type="dxa"/>
          </w:tcPr>
          <w:p w:rsidR="00BF41E2" w:rsidRPr="00DA68BF" w:rsidRDefault="00BF41E2" w:rsidP="00896FED">
            <w:pPr>
              <w:rPr>
                <w:rFonts w:ascii="Times New Roman" w:hAnsi="Times New Roman" w:cs="Times New Roman"/>
              </w:rPr>
            </w:pPr>
          </w:p>
        </w:tc>
        <w:tc>
          <w:tcPr>
            <w:tcW w:w="1018" w:type="dxa"/>
          </w:tcPr>
          <w:p w:rsidR="00BF41E2" w:rsidRPr="00DA68BF" w:rsidRDefault="00BF41E2" w:rsidP="00896FED">
            <w:pPr>
              <w:rPr>
                <w:rFonts w:ascii="Times New Roman" w:hAnsi="Times New Roman" w:cs="Times New Roman"/>
              </w:rPr>
            </w:pPr>
          </w:p>
        </w:tc>
        <w:tc>
          <w:tcPr>
            <w:tcW w:w="921" w:type="dxa"/>
          </w:tcPr>
          <w:p w:rsidR="00BF41E2" w:rsidRPr="00DA68BF" w:rsidRDefault="00BF41E2" w:rsidP="00896FED">
            <w:pPr>
              <w:rPr>
                <w:rFonts w:ascii="Times New Roman" w:hAnsi="Times New Roman" w:cs="Times New Roman"/>
              </w:rPr>
            </w:pPr>
          </w:p>
        </w:tc>
        <w:tc>
          <w:tcPr>
            <w:tcW w:w="1018" w:type="dxa"/>
          </w:tcPr>
          <w:p w:rsidR="00BF41E2" w:rsidRPr="00DA68BF" w:rsidRDefault="00BF41E2" w:rsidP="00896FED">
            <w:pPr>
              <w:rPr>
                <w:rFonts w:ascii="Times New Roman" w:hAnsi="Times New Roman" w:cs="Times New Roman"/>
              </w:rPr>
            </w:pPr>
          </w:p>
        </w:tc>
        <w:tc>
          <w:tcPr>
            <w:tcW w:w="1018" w:type="dxa"/>
          </w:tcPr>
          <w:p w:rsidR="00BF41E2" w:rsidRPr="00DA68BF" w:rsidRDefault="00BF41E2" w:rsidP="00896FED">
            <w:pPr>
              <w:rPr>
                <w:rFonts w:ascii="Times New Roman" w:hAnsi="Times New Roman" w:cs="Times New Roman"/>
              </w:rPr>
            </w:pPr>
          </w:p>
        </w:tc>
        <w:tc>
          <w:tcPr>
            <w:tcW w:w="921" w:type="dxa"/>
          </w:tcPr>
          <w:p w:rsidR="00BF41E2" w:rsidRPr="00DA68BF" w:rsidRDefault="00BF41E2" w:rsidP="00896FED">
            <w:pPr>
              <w:rPr>
                <w:rFonts w:ascii="Times New Roman" w:hAnsi="Times New Roman" w:cs="Times New Roman"/>
              </w:rPr>
            </w:pP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Выщарев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2</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Волков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3</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Байдюк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2</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4</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Балачков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5</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Овсянникова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6</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Спасскова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7</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Шершнева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х</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2</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8</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Харченко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х</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9</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Тощева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2</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х</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10</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Морозова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2</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2</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11</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Савина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12</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Кулакевич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2</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х</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х</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13</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Азизов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14</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Щавлев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х</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х</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15</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Маняко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r>
      <w:tr w:rsidR="00E672CE" w:rsidRPr="00DA68BF" w:rsidTr="00896FED">
        <w:tc>
          <w:tcPr>
            <w:tcW w:w="546"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16</w:t>
            </w: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Леопа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0</w:t>
            </w:r>
          </w:p>
        </w:tc>
      </w:tr>
      <w:tr w:rsidR="00E672CE" w:rsidRPr="00DA68BF" w:rsidTr="00896FED">
        <w:tc>
          <w:tcPr>
            <w:tcW w:w="546" w:type="dxa"/>
          </w:tcPr>
          <w:p w:rsidR="00E672CE" w:rsidRPr="00DA68BF" w:rsidRDefault="00E672CE" w:rsidP="00896FED">
            <w:pPr>
              <w:rPr>
                <w:rFonts w:ascii="Times New Roman" w:hAnsi="Times New Roman" w:cs="Times New Roman"/>
              </w:rPr>
            </w:pPr>
          </w:p>
        </w:tc>
        <w:tc>
          <w:tcPr>
            <w:tcW w:w="1824"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 xml:space="preserve">Не справились: </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12</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9</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8</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9</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14</w:t>
            </w:r>
          </w:p>
        </w:tc>
        <w:tc>
          <w:tcPr>
            <w:tcW w:w="1018"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4</w:t>
            </w:r>
          </w:p>
        </w:tc>
        <w:tc>
          <w:tcPr>
            <w:tcW w:w="921" w:type="dxa"/>
          </w:tcPr>
          <w:p w:rsidR="00E672CE" w:rsidRPr="00DA68BF" w:rsidRDefault="00E672CE" w:rsidP="00896FED">
            <w:pPr>
              <w:rPr>
                <w:rFonts w:ascii="Times New Roman" w:hAnsi="Times New Roman" w:cs="Times New Roman"/>
              </w:rPr>
            </w:pPr>
            <w:r w:rsidRPr="00DA68BF">
              <w:rPr>
                <w:rFonts w:ascii="Times New Roman" w:hAnsi="Times New Roman" w:cs="Times New Roman"/>
              </w:rPr>
              <w:t>10</w:t>
            </w:r>
          </w:p>
        </w:tc>
      </w:tr>
    </w:tbl>
    <w:p w:rsidR="009A0126" w:rsidRPr="00DA68BF" w:rsidRDefault="009A0126" w:rsidP="00A5505B">
      <w:pPr>
        <w:rPr>
          <w:rFonts w:ascii="Times New Roman" w:hAnsi="Times New Roman" w:cs="Times New Roman"/>
        </w:rPr>
      </w:pPr>
    </w:p>
    <w:p w:rsidR="009A0126" w:rsidRPr="00DA68BF" w:rsidRDefault="009A0126" w:rsidP="009A0126">
      <w:pPr>
        <w:rPr>
          <w:rFonts w:ascii="Times New Roman" w:hAnsi="Times New Roman" w:cs="Times New Roman"/>
        </w:rPr>
      </w:pPr>
    </w:p>
    <w:p w:rsidR="009A0126" w:rsidRPr="00DA68BF" w:rsidRDefault="009A0126" w:rsidP="009A0126">
      <w:pPr>
        <w:rPr>
          <w:rFonts w:ascii="Times New Roman" w:hAnsi="Times New Roman" w:cs="Times New Roman"/>
        </w:rPr>
      </w:pPr>
    </w:p>
    <w:p w:rsidR="009A0126" w:rsidRPr="00DA68BF" w:rsidRDefault="009A0126" w:rsidP="009A0126">
      <w:pPr>
        <w:rPr>
          <w:rFonts w:ascii="Times New Roman" w:hAnsi="Times New Roman" w:cs="Times New Roman"/>
        </w:rPr>
      </w:pPr>
    </w:p>
    <w:p w:rsidR="009A0126" w:rsidRPr="00DA68BF" w:rsidRDefault="009A0126" w:rsidP="009A0126">
      <w:pPr>
        <w:rPr>
          <w:rFonts w:ascii="Times New Roman" w:hAnsi="Times New Roman" w:cs="Times New Roman"/>
        </w:rPr>
      </w:pPr>
    </w:p>
    <w:p w:rsidR="009A0126" w:rsidRPr="00DA68BF" w:rsidRDefault="009A0126" w:rsidP="009A0126">
      <w:pPr>
        <w:rPr>
          <w:rFonts w:ascii="Times New Roman" w:hAnsi="Times New Roman" w:cs="Times New Roman"/>
        </w:rPr>
      </w:pPr>
    </w:p>
    <w:p w:rsidR="009A0126" w:rsidRPr="00DA68BF" w:rsidRDefault="009A0126" w:rsidP="009A0126">
      <w:pPr>
        <w:rPr>
          <w:rFonts w:ascii="Times New Roman" w:hAnsi="Times New Roman" w:cs="Times New Roman"/>
        </w:rPr>
      </w:pPr>
    </w:p>
    <w:p w:rsidR="009A0126" w:rsidRPr="00DA68BF" w:rsidRDefault="009A0126" w:rsidP="009A0126">
      <w:pPr>
        <w:rPr>
          <w:rFonts w:ascii="Times New Roman" w:hAnsi="Times New Roman" w:cs="Times New Roman"/>
        </w:rPr>
      </w:pPr>
    </w:p>
    <w:p w:rsidR="009A0126" w:rsidRPr="00DA68BF" w:rsidRDefault="009A0126" w:rsidP="009A0126">
      <w:pPr>
        <w:rPr>
          <w:rFonts w:ascii="Times New Roman" w:hAnsi="Times New Roman" w:cs="Times New Roman"/>
        </w:rPr>
      </w:pPr>
    </w:p>
    <w:p w:rsidR="009A0126" w:rsidRPr="00DA68BF" w:rsidRDefault="009A0126" w:rsidP="009A0126">
      <w:pPr>
        <w:rPr>
          <w:rFonts w:ascii="Times New Roman" w:hAnsi="Times New Roman" w:cs="Times New Roman"/>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2E602F" w:rsidRDefault="002E602F" w:rsidP="002E602F">
      <w:pPr>
        <w:spacing w:after="60"/>
        <w:ind w:firstLine="708"/>
        <w:jc w:val="both"/>
        <w:rPr>
          <w:rFonts w:ascii="Times New Roman" w:eastAsia="Times New Roman" w:hAnsi="Times New Roman" w:cs="Times New Roman"/>
          <w:color w:val="000000"/>
          <w:sz w:val="24"/>
          <w:szCs w:val="24"/>
        </w:rPr>
      </w:pPr>
    </w:p>
    <w:p w:rsidR="009A0126" w:rsidRPr="002958F4" w:rsidRDefault="009A0126" w:rsidP="002958F4">
      <w:pPr>
        <w:spacing w:after="0" w:line="360" w:lineRule="auto"/>
        <w:ind w:firstLine="708"/>
        <w:jc w:val="both"/>
        <w:rPr>
          <w:rFonts w:ascii="Times New Roman" w:eastAsia="Times New Roman" w:hAnsi="Times New Roman" w:cs="Times New Roman"/>
          <w:sz w:val="24"/>
          <w:szCs w:val="24"/>
        </w:rPr>
      </w:pPr>
      <w:r w:rsidRPr="002958F4">
        <w:rPr>
          <w:rFonts w:ascii="Times New Roman" w:eastAsia="Times New Roman" w:hAnsi="Times New Roman" w:cs="Times New Roman"/>
          <w:color w:val="000000"/>
          <w:sz w:val="24"/>
          <w:szCs w:val="24"/>
        </w:rPr>
        <w:t xml:space="preserve">Значительная часть учащихся демонстрирует неумение прочитать предложенный текст, выбрать информацию, применить предложенные в качестве дополнительных сведений факты или формулы, вычленить из реальной ситуации предметные аспекты. </w:t>
      </w:r>
      <w:r w:rsidRPr="002958F4">
        <w:rPr>
          <w:rFonts w:ascii="Times New Roman" w:eastAsia="Times New Roman" w:hAnsi="Times New Roman" w:cs="Times New Roman"/>
          <w:sz w:val="24"/>
          <w:szCs w:val="24"/>
        </w:rPr>
        <w:t>Многие учащиеся испытывают серьезные затруднения при вычленении необходимой информации из текста, таблиц, диаграмм и схем.</w:t>
      </w:r>
    </w:p>
    <w:p w:rsidR="009A0126" w:rsidRPr="002958F4" w:rsidRDefault="009A0126" w:rsidP="002958F4">
      <w:pPr>
        <w:spacing w:after="0" w:line="360" w:lineRule="auto"/>
        <w:ind w:firstLine="709"/>
        <w:jc w:val="both"/>
        <w:rPr>
          <w:rFonts w:ascii="Times New Roman" w:eastAsia="Times New Roman" w:hAnsi="Times New Roman" w:cs="Times New Roman"/>
          <w:color w:val="000000"/>
          <w:sz w:val="24"/>
          <w:szCs w:val="24"/>
        </w:rPr>
      </w:pPr>
      <w:r w:rsidRPr="002958F4">
        <w:rPr>
          <w:rFonts w:ascii="Times New Roman" w:eastAsia="Times New Roman" w:hAnsi="Times New Roman" w:cs="Times New Roman"/>
          <w:color w:val="000000"/>
          <w:sz w:val="24"/>
          <w:szCs w:val="24"/>
        </w:rPr>
        <w:t>Ответы учащихся демонстрируют неумение переводить информацию из одного формата в другой.</w:t>
      </w:r>
    </w:p>
    <w:p w:rsidR="00A268AA" w:rsidRPr="002958F4" w:rsidRDefault="00A268AA" w:rsidP="002958F4">
      <w:pPr>
        <w:pStyle w:val="a9"/>
        <w:shd w:val="clear" w:color="auto" w:fill="FFFFFF"/>
        <w:spacing w:before="0" w:beforeAutospacing="0" w:after="0" w:afterAutospacing="0" w:line="360" w:lineRule="auto"/>
        <w:jc w:val="both"/>
        <w:rPr>
          <w:color w:val="000000"/>
        </w:rPr>
      </w:pPr>
      <w:r w:rsidRPr="002958F4">
        <w:rPr>
          <w:b/>
          <w:bCs/>
          <w:color w:val="000000"/>
        </w:rPr>
        <w:t>Для преодоления выявленных трудностей</w:t>
      </w:r>
      <w:r w:rsidRPr="002958F4">
        <w:rPr>
          <w:rStyle w:val="apple-converted-space"/>
          <w:color w:val="000000"/>
        </w:rPr>
        <w:t> </w:t>
      </w:r>
      <w:r w:rsidRPr="002958F4">
        <w:rPr>
          <w:color w:val="000000"/>
        </w:rPr>
        <w:t>в работе по развитию читательской грамотности  школьников предполагается в процессе преподавания  сосредоточить усилия на решении нескольких ключевых задач:</w:t>
      </w:r>
    </w:p>
    <w:p w:rsidR="00A268AA" w:rsidRPr="002958F4" w:rsidRDefault="00A268AA" w:rsidP="002958F4">
      <w:pPr>
        <w:pStyle w:val="a9"/>
        <w:shd w:val="clear" w:color="auto" w:fill="FFFFFF"/>
        <w:spacing w:before="0" w:beforeAutospacing="0" w:after="0" w:afterAutospacing="0" w:line="360" w:lineRule="auto"/>
        <w:jc w:val="both"/>
        <w:rPr>
          <w:color w:val="000000"/>
        </w:rPr>
      </w:pPr>
      <w:r w:rsidRPr="002958F4">
        <w:rPr>
          <w:color w:val="000000"/>
          <w:shd w:val="clear" w:color="auto" w:fill="FFFFFF"/>
        </w:rPr>
        <w:t>- формировать умения находить в тексте информацию, данную в неявном виде;</w:t>
      </w:r>
    </w:p>
    <w:p w:rsidR="00A268AA" w:rsidRPr="002958F4" w:rsidRDefault="00A268AA" w:rsidP="002958F4">
      <w:pPr>
        <w:pStyle w:val="a9"/>
        <w:shd w:val="clear" w:color="auto" w:fill="FFFFFF"/>
        <w:spacing w:before="0" w:beforeAutospacing="0" w:after="0" w:afterAutospacing="0" w:line="360" w:lineRule="auto"/>
        <w:jc w:val="both"/>
        <w:rPr>
          <w:color w:val="000000"/>
        </w:rPr>
      </w:pPr>
      <w:r w:rsidRPr="002958F4">
        <w:rPr>
          <w:color w:val="000000"/>
        </w:rPr>
        <w:lastRenderedPageBreak/>
        <w:t xml:space="preserve">- учить </w:t>
      </w:r>
      <w:r w:rsidRPr="002958F4">
        <w:rPr>
          <w:color w:val="000000"/>
          <w:shd w:val="clear" w:color="auto" w:fill="FFFFFF"/>
        </w:rPr>
        <w:t>оценивать содержащуюся в тексте запрашиваемую информацию;</w:t>
      </w:r>
    </w:p>
    <w:p w:rsidR="00A268AA" w:rsidRPr="002958F4" w:rsidRDefault="00A268AA" w:rsidP="002958F4">
      <w:pPr>
        <w:pStyle w:val="a9"/>
        <w:shd w:val="clear" w:color="auto" w:fill="FFFFFF"/>
        <w:spacing w:before="0" w:beforeAutospacing="0" w:after="0" w:afterAutospacing="0" w:line="360" w:lineRule="auto"/>
        <w:jc w:val="both"/>
        <w:rPr>
          <w:color w:val="000000"/>
        </w:rPr>
      </w:pPr>
      <w:r w:rsidRPr="002958F4">
        <w:rPr>
          <w:color w:val="000000"/>
        </w:rPr>
        <w:t>- учить использовать информации из текста для решения практической задачи;</w:t>
      </w:r>
    </w:p>
    <w:p w:rsidR="00A268AA" w:rsidRPr="002958F4" w:rsidRDefault="00A268AA" w:rsidP="002958F4">
      <w:pPr>
        <w:pStyle w:val="a9"/>
        <w:shd w:val="clear" w:color="auto" w:fill="FFFFFF"/>
        <w:spacing w:before="0" w:beforeAutospacing="0" w:after="0" w:afterAutospacing="0" w:line="360" w:lineRule="auto"/>
        <w:jc w:val="both"/>
        <w:rPr>
          <w:color w:val="000000"/>
        </w:rPr>
      </w:pPr>
      <w:r w:rsidRPr="002958F4">
        <w:rPr>
          <w:color w:val="000000"/>
        </w:rPr>
        <w:t>- учиться осознанно выбирать информацию из текста, проверять себя по тексту;</w:t>
      </w:r>
    </w:p>
    <w:p w:rsidR="00A268AA" w:rsidRPr="002958F4" w:rsidRDefault="00A268AA" w:rsidP="002958F4">
      <w:pPr>
        <w:pStyle w:val="a9"/>
        <w:shd w:val="clear" w:color="auto" w:fill="FFFFFF"/>
        <w:spacing w:before="0" w:beforeAutospacing="0" w:after="0" w:afterAutospacing="0" w:line="360" w:lineRule="auto"/>
        <w:jc w:val="both"/>
        <w:rPr>
          <w:color w:val="000000"/>
        </w:rPr>
      </w:pPr>
      <w:r w:rsidRPr="002958F4">
        <w:rPr>
          <w:color w:val="000000"/>
        </w:rPr>
        <w:t>- видеть в тексте информацию, которую можно преобразовать:</w:t>
      </w:r>
    </w:p>
    <w:p w:rsidR="00A268AA" w:rsidRPr="002958F4" w:rsidRDefault="00A268AA" w:rsidP="002958F4">
      <w:pPr>
        <w:pStyle w:val="a9"/>
        <w:shd w:val="clear" w:color="auto" w:fill="FFFFFF"/>
        <w:spacing w:before="0" w:beforeAutospacing="0" w:after="0" w:afterAutospacing="0" w:line="360" w:lineRule="auto"/>
        <w:jc w:val="both"/>
        <w:rPr>
          <w:color w:val="000000"/>
        </w:rPr>
      </w:pPr>
      <w:r w:rsidRPr="002958F4">
        <w:rPr>
          <w:color w:val="000000"/>
        </w:rPr>
        <w:t>- преобразовывать выбранную информацию в разном виде ( в выражении, схеме, таблице);</w:t>
      </w:r>
    </w:p>
    <w:p w:rsidR="00F67EB5" w:rsidRPr="002958F4" w:rsidRDefault="00F67EB5" w:rsidP="002958F4">
      <w:pPr>
        <w:tabs>
          <w:tab w:val="left" w:pos="7575"/>
        </w:tabs>
        <w:spacing w:after="0" w:line="360" w:lineRule="auto"/>
        <w:jc w:val="both"/>
        <w:rPr>
          <w:rFonts w:ascii="Times New Roman" w:hAnsi="Times New Roman" w:cs="Times New Roman"/>
          <w:sz w:val="24"/>
          <w:szCs w:val="24"/>
        </w:rPr>
      </w:pPr>
    </w:p>
    <w:p w:rsidR="001C7F84" w:rsidRPr="002958F4" w:rsidRDefault="00DA68BF" w:rsidP="002958F4">
      <w:pPr>
        <w:pStyle w:val="c0"/>
        <w:shd w:val="clear" w:color="auto" w:fill="FFFFFF"/>
        <w:tabs>
          <w:tab w:val="left" w:pos="3330"/>
        </w:tabs>
        <w:spacing w:before="0" w:beforeAutospacing="0" w:after="0" w:afterAutospacing="0" w:line="360" w:lineRule="auto"/>
        <w:jc w:val="both"/>
      </w:pPr>
      <w:r w:rsidRPr="002958F4">
        <w:t xml:space="preserve">       </w:t>
      </w:r>
      <w:r w:rsidR="001C7F84" w:rsidRPr="002958F4">
        <w:t>Решить проблему невысокого уровня учащихся по читательской грамотности можно при условии, что решать её будут не только учителя русского языка и литературы, но и другие преподаватели, начиная с начальных классов, а так же  родители, которые должны понять сущность данной проблемы.</w:t>
      </w:r>
    </w:p>
    <w:p w:rsidR="00DA68BF" w:rsidRPr="002958F4" w:rsidRDefault="00DA68BF" w:rsidP="002958F4">
      <w:pPr>
        <w:pStyle w:val="c0"/>
        <w:shd w:val="clear" w:color="auto" w:fill="FFFFFF"/>
        <w:tabs>
          <w:tab w:val="left" w:pos="3330"/>
        </w:tabs>
        <w:spacing w:before="0" w:beforeAutospacing="0" w:after="0" w:afterAutospacing="0" w:line="360" w:lineRule="auto"/>
        <w:jc w:val="both"/>
      </w:pPr>
    </w:p>
    <w:p w:rsidR="002E602F" w:rsidRDefault="002E602F" w:rsidP="00DA68BF">
      <w:pPr>
        <w:rPr>
          <w:rFonts w:ascii="Times New Roman" w:hAnsi="Times New Roman" w:cs="Times New Roman"/>
          <w:sz w:val="28"/>
          <w:szCs w:val="28"/>
        </w:rPr>
        <w:sectPr w:rsidR="002E602F" w:rsidSect="002E602F">
          <w:footerReference w:type="default" r:id="rId7"/>
          <w:pgSz w:w="11906" w:h="16838"/>
          <w:pgMar w:top="567" w:right="567" w:bottom="567" w:left="567" w:header="0" w:footer="0" w:gutter="0"/>
          <w:cols w:space="708"/>
          <w:docGrid w:linePitch="360"/>
        </w:sectPr>
      </w:pPr>
    </w:p>
    <w:p w:rsidR="00DA68BF" w:rsidRDefault="00DA68BF" w:rsidP="002E602F">
      <w:pPr>
        <w:pStyle w:val="Heading1"/>
        <w:spacing w:line="278" w:lineRule="auto"/>
        <w:ind w:left="0" w:right="1860"/>
        <w:jc w:val="left"/>
      </w:pPr>
    </w:p>
    <w:p w:rsidR="00DA68BF" w:rsidRPr="00DA68BF" w:rsidRDefault="00DA68BF" w:rsidP="00DA68BF">
      <w:pPr>
        <w:jc w:val="center"/>
        <w:rPr>
          <w:rFonts w:ascii="Times New Roman" w:hAnsi="Times New Roman" w:cs="Times New Roman"/>
          <w:b/>
        </w:rPr>
      </w:pPr>
      <w:r w:rsidRPr="00DA68BF">
        <w:rPr>
          <w:rFonts w:ascii="Times New Roman" w:hAnsi="Times New Roman" w:cs="Times New Roman"/>
          <w:b/>
        </w:rPr>
        <w:t>Результаты выполнения заданий по истории</w:t>
      </w:r>
    </w:p>
    <w:p w:rsidR="00DA68BF" w:rsidRPr="00DA68BF" w:rsidRDefault="00DA68BF" w:rsidP="00DA68BF">
      <w:pPr>
        <w:jc w:val="center"/>
        <w:rPr>
          <w:rFonts w:ascii="Times New Roman" w:hAnsi="Times New Roman" w:cs="Times New Roman"/>
          <w:b/>
        </w:rPr>
      </w:pPr>
    </w:p>
    <w:tbl>
      <w:tblPr>
        <w:tblStyle w:val="a7"/>
        <w:tblW w:w="0" w:type="auto"/>
        <w:jc w:val="center"/>
        <w:tblLook w:val="04A0"/>
      </w:tblPr>
      <w:tblGrid>
        <w:gridCol w:w="1115"/>
        <w:gridCol w:w="2366"/>
        <w:gridCol w:w="2818"/>
      </w:tblGrid>
      <w:tr w:rsidR="00DA68BF" w:rsidRPr="00DA68BF" w:rsidTr="002E602F">
        <w:trPr>
          <w:trHeight w:val="326"/>
          <w:jc w:val="center"/>
        </w:trPr>
        <w:tc>
          <w:tcPr>
            <w:tcW w:w="1115" w:type="dxa"/>
            <w:tcBorders>
              <w:left w:val="single" w:sz="4" w:space="0" w:color="auto"/>
            </w:tcBorders>
          </w:tcPr>
          <w:p w:rsidR="00DA68BF" w:rsidRPr="00DA68BF" w:rsidRDefault="00DA68BF" w:rsidP="002E602F">
            <w:pPr>
              <w:jc w:val="center"/>
              <w:rPr>
                <w:rFonts w:ascii="Times New Roman" w:hAnsi="Times New Roman" w:cs="Times New Roman"/>
                <w:b/>
              </w:rPr>
            </w:pPr>
          </w:p>
        </w:tc>
        <w:tc>
          <w:tcPr>
            <w:tcW w:w="2366"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История. Среднее значение по классу</w:t>
            </w:r>
          </w:p>
        </w:tc>
        <w:tc>
          <w:tcPr>
            <w:tcW w:w="2818"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История. Среднее значение по Красноярскому краю</w:t>
            </w:r>
          </w:p>
        </w:tc>
      </w:tr>
      <w:tr w:rsidR="00DA68BF" w:rsidRPr="00DA68BF" w:rsidTr="002E602F">
        <w:trPr>
          <w:trHeight w:val="651"/>
          <w:jc w:val="center"/>
        </w:trPr>
        <w:tc>
          <w:tcPr>
            <w:tcW w:w="1115" w:type="dxa"/>
            <w:tcBorders>
              <w:left w:val="single" w:sz="4" w:space="0" w:color="auto"/>
            </w:tcBorders>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6а</w:t>
            </w:r>
          </w:p>
        </w:tc>
        <w:tc>
          <w:tcPr>
            <w:tcW w:w="2366"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53,13%</w:t>
            </w:r>
          </w:p>
        </w:tc>
        <w:tc>
          <w:tcPr>
            <w:tcW w:w="281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38,30</w:t>
            </w:r>
          </w:p>
        </w:tc>
      </w:tr>
      <w:tr w:rsidR="00DA68BF" w:rsidRPr="00DA68BF" w:rsidTr="002E602F">
        <w:trPr>
          <w:trHeight w:val="776"/>
          <w:jc w:val="center"/>
        </w:trPr>
        <w:tc>
          <w:tcPr>
            <w:tcW w:w="1115" w:type="dxa"/>
            <w:tcBorders>
              <w:left w:val="single" w:sz="4" w:space="0" w:color="auto"/>
            </w:tcBorders>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6б</w:t>
            </w:r>
          </w:p>
        </w:tc>
        <w:tc>
          <w:tcPr>
            <w:tcW w:w="2366"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46,92%</w:t>
            </w:r>
          </w:p>
        </w:tc>
        <w:tc>
          <w:tcPr>
            <w:tcW w:w="281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38,30%</w:t>
            </w:r>
          </w:p>
        </w:tc>
      </w:tr>
      <w:tr w:rsidR="00DA68BF" w:rsidRPr="00DA68BF" w:rsidTr="002E602F">
        <w:trPr>
          <w:trHeight w:val="764"/>
          <w:jc w:val="center"/>
        </w:trPr>
        <w:tc>
          <w:tcPr>
            <w:tcW w:w="1115" w:type="dxa"/>
            <w:tcBorders>
              <w:left w:val="single" w:sz="4" w:space="0" w:color="auto"/>
            </w:tcBorders>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6в</w:t>
            </w:r>
          </w:p>
        </w:tc>
        <w:tc>
          <w:tcPr>
            <w:tcW w:w="2366"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50,63%</w:t>
            </w:r>
          </w:p>
        </w:tc>
        <w:tc>
          <w:tcPr>
            <w:tcW w:w="281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38,30%</w:t>
            </w:r>
          </w:p>
        </w:tc>
      </w:tr>
    </w:tbl>
    <w:p w:rsidR="00DA68BF" w:rsidRPr="00DA68BF" w:rsidRDefault="00DA68BF" w:rsidP="00DA68BF">
      <w:pPr>
        <w:pStyle w:val="Heading1"/>
        <w:spacing w:before="64" w:after="4"/>
        <w:ind w:left="6202" w:right="6202"/>
      </w:pPr>
      <w:r w:rsidRPr="00DA68BF">
        <w:t>ИСТОРИЯ</w:t>
      </w:r>
    </w:p>
    <w:tbl>
      <w:tblPr>
        <w:tblStyle w:val="TableNormal"/>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276"/>
        <w:gridCol w:w="3047"/>
        <w:gridCol w:w="1035"/>
        <w:gridCol w:w="3835"/>
        <w:gridCol w:w="1013"/>
        <w:gridCol w:w="992"/>
        <w:gridCol w:w="1276"/>
        <w:gridCol w:w="1984"/>
      </w:tblGrid>
      <w:tr w:rsidR="00DA68BF" w:rsidRPr="00DA68BF" w:rsidTr="002958F4">
        <w:trPr>
          <w:trHeight w:val="551"/>
        </w:trPr>
        <w:tc>
          <w:tcPr>
            <w:tcW w:w="1418" w:type="dxa"/>
          </w:tcPr>
          <w:p w:rsidR="00DA68BF" w:rsidRPr="00DA68BF" w:rsidRDefault="00DA68BF" w:rsidP="002E602F">
            <w:pPr>
              <w:pStyle w:val="TableParagraph"/>
              <w:spacing w:line="276" w:lineRule="exact"/>
              <w:ind w:left="309" w:right="276" w:firstLine="24"/>
              <w:rPr>
                <w:b/>
                <w:sz w:val="24"/>
                <w:szCs w:val="24"/>
              </w:rPr>
            </w:pPr>
            <w:r w:rsidRPr="00DA68BF">
              <w:rPr>
                <w:b/>
                <w:sz w:val="24"/>
                <w:szCs w:val="24"/>
              </w:rPr>
              <w:t>№ за-</w:t>
            </w:r>
            <w:r w:rsidRPr="00DA68BF">
              <w:rPr>
                <w:b/>
                <w:spacing w:val="-57"/>
                <w:sz w:val="24"/>
                <w:szCs w:val="24"/>
              </w:rPr>
              <w:t xml:space="preserve"> </w:t>
            </w:r>
            <w:r w:rsidRPr="00DA68BF">
              <w:rPr>
                <w:b/>
                <w:sz w:val="24"/>
                <w:szCs w:val="24"/>
              </w:rPr>
              <w:t>дания</w:t>
            </w:r>
          </w:p>
        </w:tc>
        <w:tc>
          <w:tcPr>
            <w:tcW w:w="1276" w:type="dxa"/>
          </w:tcPr>
          <w:p w:rsidR="00DA68BF" w:rsidRPr="00DA68BF" w:rsidRDefault="00DA68BF" w:rsidP="002E602F">
            <w:pPr>
              <w:pStyle w:val="TableParagraph"/>
              <w:spacing w:line="276" w:lineRule="exact"/>
              <w:ind w:left="203" w:right="169"/>
              <w:rPr>
                <w:b/>
                <w:sz w:val="24"/>
                <w:szCs w:val="24"/>
              </w:rPr>
            </w:pPr>
            <w:r w:rsidRPr="00DA68BF">
              <w:rPr>
                <w:b/>
                <w:sz w:val="24"/>
                <w:szCs w:val="24"/>
              </w:rPr>
              <w:t>Группа</w:t>
            </w:r>
            <w:r w:rsidRPr="00DA68BF">
              <w:rPr>
                <w:b/>
                <w:spacing w:val="-57"/>
                <w:sz w:val="24"/>
                <w:szCs w:val="24"/>
              </w:rPr>
              <w:t xml:space="preserve"> </w:t>
            </w:r>
            <w:r w:rsidRPr="00DA68BF">
              <w:rPr>
                <w:b/>
                <w:sz w:val="24"/>
                <w:szCs w:val="24"/>
              </w:rPr>
              <w:t>умений</w:t>
            </w:r>
          </w:p>
        </w:tc>
        <w:tc>
          <w:tcPr>
            <w:tcW w:w="4082" w:type="dxa"/>
            <w:gridSpan w:val="2"/>
          </w:tcPr>
          <w:p w:rsidR="00DA68BF" w:rsidRPr="00DA68BF" w:rsidRDefault="00DA68BF" w:rsidP="002E602F">
            <w:pPr>
              <w:pStyle w:val="TableParagraph"/>
              <w:spacing w:before="133"/>
              <w:ind w:left="398"/>
              <w:rPr>
                <w:b/>
                <w:sz w:val="24"/>
                <w:szCs w:val="24"/>
              </w:rPr>
            </w:pPr>
            <w:r w:rsidRPr="00DA68BF">
              <w:rPr>
                <w:b/>
                <w:sz w:val="24"/>
                <w:szCs w:val="24"/>
              </w:rPr>
              <w:t>Описание</w:t>
            </w:r>
            <w:r w:rsidRPr="00DA68BF">
              <w:rPr>
                <w:b/>
                <w:spacing w:val="-3"/>
                <w:sz w:val="24"/>
                <w:szCs w:val="24"/>
              </w:rPr>
              <w:t xml:space="preserve"> </w:t>
            </w:r>
            <w:r w:rsidRPr="00DA68BF">
              <w:rPr>
                <w:b/>
                <w:sz w:val="24"/>
                <w:szCs w:val="24"/>
              </w:rPr>
              <w:t>группы</w:t>
            </w:r>
            <w:r w:rsidRPr="00DA68BF">
              <w:rPr>
                <w:b/>
                <w:spacing w:val="-1"/>
                <w:sz w:val="24"/>
                <w:szCs w:val="24"/>
              </w:rPr>
              <w:t xml:space="preserve"> </w:t>
            </w:r>
            <w:r w:rsidRPr="00DA68BF">
              <w:rPr>
                <w:b/>
                <w:sz w:val="24"/>
                <w:szCs w:val="24"/>
              </w:rPr>
              <w:t>умений</w:t>
            </w:r>
          </w:p>
        </w:tc>
        <w:tc>
          <w:tcPr>
            <w:tcW w:w="4848" w:type="dxa"/>
            <w:gridSpan w:val="2"/>
          </w:tcPr>
          <w:p w:rsidR="00DA68BF" w:rsidRPr="00DA68BF" w:rsidRDefault="00DA68BF" w:rsidP="002E602F">
            <w:pPr>
              <w:pStyle w:val="TableParagraph"/>
              <w:spacing w:before="133"/>
              <w:ind w:left="1555"/>
              <w:rPr>
                <w:b/>
                <w:sz w:val="24"/>
                <w:szCs w:val="24"/>
              </w:rPr>
            </w:pPr>
            <w:r w:rsidRPr="00DA68BF">
              <w:rPr>
                <w:b/>
                <w:sz w:val="24"/>
                <w:szCs w:val="24"/>
              </w:rPr>
              <w:t>Проверяемое</w:t>
            </w:r>
            <w:r w:rsidRPr="00DA68BF">
              <w:rPr>
                <w:b/>
                <w:spacing w:val="-5"/>
                <w:sz w:val="24"/>
                <w:szCs w:val="24"/>
              </w:rPr>
              <w:t xml:space="preserve"> </w:t>
            </w:r>
            <w:r w:rsidRPr="00DA68BF">
              <w:rPr>
                <w:b/>
                <w:sz w:val="24"/>
                <w:szCs w:val="24"/>
              </w:rPr>
              <w:t>умение</w:t>
            </w:r>
          </w:p>
        </w:tc>
        <w:tc>
          <w:tcPr>
            <w:tcW w:w="992" w:type="dxa"/>
          </w:tcPr>
          <w:p w:rsidR="00DA68BF" w:rsidRPr="00DA68BF" w:rsidRDefault="00DA68BF" w:rsidP="002E602F">
            <w:pPr>
              <w:pStyle w:val="TableParagraph"/>
              <w:spacing w:line="273" w:lineRule="exact"/>
              <w:ind w:left="109" w:right="101"/>
              <w:jc w:val="center"/>
              <w:rPr>
                <w:b/>
                <w:sz w:val="24"/>
                <w:szCs w:val="24"/>
              </w:rPr>
            </w:pPr>
            <w:r w:rsidRPr="00DA68BF">
              <w:rPr>
                <w:b/>
                <w:sz w:val="24"/>
                <w:szCs w:val="24"/>
              </w:rPr>
              <w:t>Тип</w:t>
            </w:r>
          </w:p>
          <w:p w:rsidR="00DA68BF" w:rsidRPr="00DA68BF" w:rsidRDefault="00DA68BF" w:rsidP="002E602F">
            <w:pPr>
              <w:pStyle w:val="TableParagraph"/>
              <w:spacing w:line="259" w:lineRule="exact"/>
              <w:ind w:left="115" w:right="101"/>
              <w:jc w:val="center"/>
              <w:rPr>
                <w:b/>
                <w:sz w:val="24"/>
                <w:szCs w:val="24"/>
              </w:rPr>
            </w:pPr>
            <w:r w:rsidRPr="00DA68BF">
              <w:rPr>
                <w:b/>
                <w:sz w:val="24"/>
                <w:szCs w:val="24"/>
              </w:rPr>
              <w:t>задания</w:t>
            </w:r>
          </w:p>
        </w:tc>
        <w:tc>
          <w:tcPr>
            <w:tcW w:w="1276" w:type="dxa"/>
          </w:tcPr>
          <w:p w:rsidR="00DA68BF" w:rsidRPr="00DA68BF" w:rsidRDefault="00DA68BF" w:rsidP="002E602F">
            <w:pPr>
              <w:pStyle w:val="TableParagraph"/>
              <w:spacing w:line="276" w:lineRule="exact"/>
              <w:ind w:left="726" w:right="76" w:hanging="615"/>
              <w:jc w:val="both"/>
              <w:rPr>
                <w:b/>
                <w:sz w:val="24"/>
                <w:szCs w:val="24"/>
              </w:rPr>
            </w:pPr>
            <w:r w:rsidRPr="00DA68BF">
              <w:rPr>
                <w:b/>
                <w:sz w:val="24"/>
                <w:szCs w:val="24"/>
              </w:rPr>
              <w:t>балл</w:t>
            </w:r>
          </w:p>
        </w:tc>
        <w:tc>
          <w:tcPr>
            <w:tcW w:w="1984" w:type="dxa"/>
            <w:tcBorders>
              <w:right w:val="single" w:sz="4" w:space="0" w:color="auto"/>
            </w:tcBorders>
          </w:tcPr>
          <w:p w:rsidR="00DA68BF" w:rsidRPr="00DA68BF" w:rsidRDefault="00DA68BF" w:rsidP="002E602F">
            <w:pPr>
              <w:pStyle w:val="TableParagraph"/>
              <w:spacing w:line="276" w:lineRule="exact"/>
              <w:ind w:left="726" w:right="76" w:hanging="615"/>
              <w:rPr>
                <w:b/>
                <w:sz w:val="24"/>
                <w:szCs w:val="24"/>
              </w:rPr>
            </w:pPr>
            <w:r w:rsidRPr="00DA68BF">
              <w:rPr>
                <w:b/>
                <w:sz w:val="24"/>
                <w:szCs w:val="24"/>
              </w:rPr>
              <w:t>% выполнения</w:t>
            </w:r>
          </w:p>
        </w:tc>
      </w:tr>
      <w:tr w:rsidR="00DA68BF" w:rsidRPr="00DA68BF" w:rsidTr="002958F4">
        <w:trPr>
          <w:trHeight w:val="551"/>
        </w:trPr>
        <w:tc>
          <w:tcPr>
            <w:tcW w:w="1418" w:type="dxa"/>
          </w:tcPr>
          <w:p w:rsidR="00DA68BF" w:rsidRPr="00DA68BF" w:rsidRDefault="00DA68BF" w:rsidP="002E602F">
            <w:pPr>
              <w:pStyle w:val="TableParagraph"/>
              <w:spacing w:before="130"/>
              <w:ind w:left="14"/>
              <w:jc w:val="center"/>
              <w:rPr>
                <w:sz w:val="24"/>
                <w:szCs w:val="24"/>
              </w:rPr>
            </w:pPr>
            <w:r w:rsidRPr="00DA68BF">
              <w:rPr>
                <w:sz w:val="24"/>
                <w:szCs w:val="24"/>
              </w:rPr>
              <w:t>1</w:t>
            </w:r>
          </w:p>
        </w:tc>
        <w:tc>
          <w:tcPr>
            <w:tcW w:w="1276" w:type="dxa"/>
          </w:tcPr>
          <w:p w:rsidR="00DA68BF" w:rsidRPr="00DA68BF" w:rsidRDefault="00DA68BF" w:rsidP="002E602F">
            <w:pPr>
              <w:pStyle w:val="TableParagraph"/>
              <w:spacing w:before="130"/>
              <w:ind w:left="11"/>
              <w:jc w:val="center"/>
              <w:rPr>
                <w:sz w:val="24"/>
                <w:szCs w:val="24"/>
              </w:rPr>
            </w:pPr>
            <w:r w:rsidRPr="00DA68BF">
              <w:rPr>
                <w:sz w:val="24"/>
                <w:szCs w:val="24"/>
              </w:rPr>
              <w:t>1</w:t>
            </w:r>
          </w:p>
        </w:tc>
        <w:tc>
          <w:tcPr>
            <w:tcW w:w="3047" w:type="dxa"/>
            <w:tcBorders>
              <w:right w:val="nil"/>
            </w:tcBorders>
          </w:tcPr>
          <w:p w:rsidR="00DA68BF" w:rsidRPr="00DA68BF" w:rsidRDefault="00DA68BF" w:rsidP="002E602F">
            <w:pPr>
              <w:pStyle w:val="TableParagraph"/>
              <w:tabs>
                <w:tab w:val="left" w:pos="1237"/>
              </w:tabs>
              <w:spacing w:line="267" w:lineRule="exact"/>
              <w:rPr>
                <w:sz w:val="24"/>
                <w:szCs w:val="24"/>
                <w:lang w:val="ru-RU"/>
              </w:rPr>
            </w:pPr>
            <w:r w:rsidRPr="00DA68BF">
              <w:rPr>
                <w:sz w:val="24"/>
                <w:szCs w:val="24"/>
                <w:lang w:val="ru-RU"/>
              </w:rPr>
              <w:t>Общее</w:t>
            </w:r>
            <w:r w:rsidRPr="00DA68BF">
              <w:rPr>
                <w:sz w:val="24"/>
                <w:szCs w:val="24"/>
                <w:lang w:val="ru-RU"/>
              </w:rPr>
              <w:tab/>
              <w:t>понимание</w:t>
            </w:r>
          </w:p>
          <w:p w:rsidR="00DA68BF" w:rsidRPr="00DA68BF" w:rsidRDefault="00DA68BF" w:rsidP="002E602F">
            <w:pPr>
              <w:pStyle w:val="TableParagraph"/>
              <w:spacing w:line="264" w:lineRule="exact"/>
              <w:rPr>
                <w:sz w:val="24"/>
                <w:szCs w:val="24"/>
                <w:lang w:val="ru-RU"/>
              </w:rPr>
            </w:pPr>
            <w:r w:rsidRPr="00DA68BF">
              <w:rPr>
                <w:sz w:val="24"/>
                <w:szCs w:val="24"/>
                <w:lang w:val="ru-RU"/>
              </w:rPr>
              <w:t>ориентация</w:t>
            </w:r>
            <w:r w:rsidRPr="00DA68BF">
              <w:rPr>
                <w:spacing w:val="-1"/>
                <w:sz w:val="24"/>
                <w:szCs w:val="24"/>
                <w:lang w:val="ru-RU"/>
              </w:rPr>
              <w:t xml:space="preserve"> </w:t>
            </w:r>
            <w:r w:rsidRPr="00DA68BF">
              <w:rPr>
                <w:sz w:val="24"/>
                <w:szCs w:val="24"/>
                <w:lang w:val="ru-RU"/>
              </w:rPr>
              <w:t>в</w:t>
            </w:r>
            <w:r w:rsidRPr="00DA68BF">
              <w:rPr>
                <w:spacing w:val="-3"/>
                <w:sz w:val="24"/>
                <w:szCs w:val="24"/>
                <w:lang w:val="ru-RU"/>
              </w:rPr>
              <w:t xml:space="preserve"> </w:t>
            </w:r>
            <w:r w:rsidRPr="00DA68BF">
              <w:rPr>
                <w:sz w:val="24"/>
                <w:szCs w:val="24"/>
                <w:lang w:val="ru-RU"/>
              </w:rPr>
              <w:t>тексте</w:t>
            </w:r>
          </w:p>
        </w:tc>
        <w:tc>
          <w:tcPr>
            <w:tcW w:w="1035" w:type="dxa"/>
            <w:tcBorders>
              <w:left w:val="nil"/>
            </w:tcBorders>
          </w:tcPr>
          <w:p w:rsidR="00DA68BF" w:rsidRPr="00DA68BF" w:rsidRDefault="00DA68BF" w:rsidP="002E602F">
            <w:pPr>
              <w:pStyle w:val="TableParagraph"/>
              <w:spacing w:line="267" w:lineRule="exact"/>
              <w:ind w:left="0" w:right="98"/>
              <w:jc w:val="right"/>
              <w:rPr>
                <w:sz w:val="24"/>
                <w:szCs w:val="24"/>
              </w:rPr>
            </w:pPr>
            <w:r w:rsidRPr="00DA68BF">
              <w:rPr>
                <w:sz w:val="24"/>
                <w:szCs w:val="24"/>
              </w:rPr>
              <w:t>текста,</w:t>
            </w:r>
          </w:p>
        </w:tc>
        <w:tc>
          <w:tcPr>
            <w:tcW w:w="4848" w:type="dxa"/>
            <w:gridSpan w:val="2"/>
          </w:tcPr>
          <w:p w:rsidR="00DA68BF" w:rsidRPr="00DA68BF" w:rsidRDefault="00DA68BF" w:rsidP="002E602F">
            <w:pPr>
              <w:pStyle w:val="TableParagraph"/>
              <w:spacing w:line="268" w:lineRule="exact"/>
              <w:rPr>
                <w:sz w:val="24"/>
                <w:szCs w:val="24"/>
                <w:lang w:val="ru-RU"/>
              </w:rPr>
            </w:pPr>
            <w:r w:rsidRPr="00DA68BF">
              <w:rPr>
                <w:sz w:val="24"/>
                <w:szCs w:val="24"/>
                <w:lang w:val="ru-RU"/>
              </w:rPr>
              <w:t>Находить</w:t>
            </w:r>
            <w:r w:rsidRPr="00DA68BF">
              <w:rPr>
                <w:spacing w:val="7"/>
                <w:sz w:val="24"/>
                <w:szCs w:val="24"/>
                <w:lang w:val="ru-RU"/>
              </w:rPr>
              <w:t xml:space="preserve"> </w:t>
            </w:r>
            <w:r w:rsidRPr="00DA68BF">
              <w:rPr>
                <w:sz w:val="24"/>
                <w:szCs w:val="24"/>
                <w:lang w:val="ru-RU"/>
              </w:rPr>
              <w:t>и</w:t>
            </w:r>
            <w:r w:rsidRPr="00DA68BF">
              <w:rPr>
                <w:spacing w:val="7"/>
                <w:sz w:val="24"/>
                <w:szCs w:val="24"/>
                <w:lang w:val="ru-RU"/>
              </w:rPr>
              <w:t xml:space="preserve"> </w:t>
            </w:r>
            <w:r w:rsidRPr="00DA68BF">
              <w:rPr>
                <w:sz w:val="24"/>
                <w:szCs w:val="24"/>
                <w:lang w:val="ru-RU"/>
              </w:rPr>
              <w:t>извлекать</w:t>
            </w:r>
            <w:r w:rsidRPr="00DA68BF">
              <w:rPr>
                <w:spacing w:val="8"/>
                <w:sz w:val="24"/>
                <w:szCs w:val="24"/>
                <w:lang w:val="ru-RU"/>
              </w:rPr>
              <w:t xml:space="preserve"> </w:t>
            </w:r>
            <w:r w:rsidRPr="00DA68BF">
              <w:rPr>
                <w:sz w:val="24"/>
                <w:szCs w:val="24"/>
                <w:lang w:val="ru-RU"/>
              </w:rPr>
              <w:t>одну</w:t>
            </w:r>
            <w:r w:rsidRPr="00DA68BF">
              <w:rPr>
                <w:spacing w:val="2"/>
                <w:sz w:val="24"/>
                <w:szCs w:val="24"/>
                <w:lang w:val="ru-RU"/>
              </w:rPr>
              <w:t xml:space="preserve"> </w:t>
            </w:r>
            <w:r w:rsidRPr="00DA68BF">
              <w:rPr>
                <w:sz w:val="24"/>
                <w:szCs w:val="24"/>
                <w:lang w:val="ru-RU"/>
              </w:rPr>
              <w:t>единицу</w:t>
            </w:r>
            <w:r w:rsidRPr="00DA68BF">
              <w:rPr>
                <w:spacing w:val="2"/>
                <w:sz w:val="24"/>
                <w:szCs w:val="24"/>
                <w:lang w:val="ru-RU"/>
              </w:rPr>
              <w:t xml:space="preserve"> </w:t>
            </w:r>
            <w:r w:rsidRPr="00DA68BF">
              <w:rPr>
                <w:sz w:val="24"/>
                <w:szCs w:val="24"/>
                <w:lang w:val="ru-RU"/>
              </w:rPr>
              <w:t>информации,</w:t>
            </w:r>
          </w:p>
          <w:p w:rsidR="00DA68BF" w:rsidRPr="00DA68BF" w:rsidRDefault="00DA68BF" w:rsidP="002E602F">
            <w:pPr>
              <w:pStyle w:val="TableParagraph"/>
              <w:spacing w:line="267" w:lineRule="exact"/>
              <w:rPr>
                <w:sz w:val="24"/>
                <w:szCs w:val="24"/>
              </w:rPr>
            </w:pPr>
            <w:r w:rsidRPr="00DA68BF">
              <w:rPr>
                <w:sz w:val="24"/>
                <w:szCs w:val="24"/>
              </w:rPr>
              <w:t>данную</w:t>
            </w:r>
            <w:r w:rsidRPr="00DA68BF">
              <w:rPr>
                <w:spacing w:val="-2"/>
                <w:sz w:val="24"/>
                <w:szCs w:val="24"/>
              </w:rPr>
              <w:t xml:space="preserve"> </w:t>
            </w:r>
            <w:r w:rsidRPr="00DA68BF">
              <w:rPr>
                <w:sz w:val="24"/>
                <w:szCs w:val="24"/>
              </w:rPr>
              <w:t>в</w:t>
            </w:r>
            <w:r w:rsidRPr="00DA68BF">
              <w:rPr>
                <w:spacing w:val="-3"/>
                <w:sz w:val="24"/>
                <w:szCs w:val="24"/>
              </w:rPr>
              <w:t xml:space="preserve"> </w:t>
            </w:r>
            <w:r w:rsidRPr="00DA68BF">
              <w:rPr>
                <w:sz w:val="24"/>
                <w:szCs w:val="24"/>
              </w:rPr>
              <w:t>явном</w:t>
            </w:r>
            <w:r w:rsidRPr="00DA68BF">
              <w:rPr>
                <w:spacing w:val="-1"/>
                <w:sz w:val="24"/>
                <w:szCs w:val="24"/>
              </w:rPr>
              <w:t xml:space="preserve"> </w:t>
            </w:r>
            <w:r w:rsidRPr="00DA68BF">
              <w:rPr>
                <w:sz w:val="24"/>
                <w:szCs w:val="24"/>
              </w:rPr>
              <w:t>виде</w:t>
            </w:r>
          </w:p>
        </w:tc>
        <w:tc>
          <w:tcPr>
            <w:tcW w:w="992" w:type="dxa"/>
          </w:tcPr>
          <w:p w:rsidR="00DA68BF" w:rsidRPr="00DA68BF" w:rsidRDefault="00DA68BF" w:rsidP="002E602F">
            <w:pPr>
              <w:pStyle w:val="TableParagraph"/>
              <w:spacing w:before="130"/>
              <w:ind w:left="109" w:right="101"/>
              <w:jc w:val="center"/>
              <w:rPr>
                <w:sz w:val="24"/>
                <w:szCs w:val="24"/>
              </w:rPr>
            </w:pPr>
            <w:r w:rsidRPr="00DA68BF">
              <w:rPr>
                <w:sz w:val="24"/>
                <w:szCs w:val="24"/>
              </w:rPr>
              <w:t>КО</w:t>
            </w:r>
          </w:p>
        </w:tc>
        <w:tc>
          <w:tcPr>
            <w:tcW w:w="1276" w:type="dxa"/>
          </w:tcPr>
          <w:p w:rsidR="00DA68BF" w:rsidRPr="00DA68BF" w:rsidRDefault="00DA68BF" w:rsidP="002E602F">
            <w:pPr>
              <w:pStyle w:val="TableParagraph"/>
              <w:spacing w:before="130"/>
              <w:ind w:left="920"/>
              <w:rPr>
                <w:sz w:val="24"/>
                <w:szCs w:val="24"/>
              </w:rPr>
            </w:pPr>
            <w:r w:rsidRPr="00DA68BF">
              <w:rPr>
                <w:sz w:val="24"/>
                <w:szCs w:val="24"/>
              </w:rPr>
              <w:t>1</w:t>
            </w:r>
          </w:p>
        </w:tc>
        <w:tc>
          <w:tcPr>
            <w:tcW w:w="1984" w:type="dxa"/>
            <w:tcBorders>
              <w:right w:val="single" w:sz="4" w:space="0" w:color="auto"/>
            </w:tcBorders>
          </w:tcPr>
          <w:p w:rsidR="00DA68BF" w:rsidRPr="00DA68BF" w:rsidRDefault="00DA68BF" w:rsidP="002E602F">
            <w:pPr>
              <w:pStyle w:val="TableParagraph"/>
              <w:spacing w:before="130"/>
              <w:ind w:left="920"/>
              <w:rPr>
                <w:b/>
                <w:sz w:val="24"/>
                <w:szCs w:val="24"/>
              </w:rPr>
            </w:pPr>
            <w:r w:rsidRPr="00DA68BF">
              <w:rPr>
                <w:b/>
                <w:sz w:val="24"/>
                <w:szCs w:val="24"/>
              </w:rPr>
              <w:t>47</w:t>
            </w:r>
          </w:p>
        </w:tc>
      </w:tr>
      <w:tr w:rsidR="00DA68BF" w:rsidRPr="00DA68BF" w:rsidTr="002958F4">
        <w:trPr>
          <w:trHeight w:val="551"/>
        </w:trPr>
        <w:tc>
          <w:tcPr>
            <w:tcW w:w="1418" w:type="dxa"/>
          </w:tcPr>
          <w:p w:rsidR="00DA68BF" w:rsidRPr="00DA68BF" w:rsidRDefault="00DA68BF" w:rsidP="002E602F">
            <w:pPr>
              <w:pStyle w:val="TableParagraph"/>
              <w:spacing w:before="131"/>
              <w:ind w:left="14"/>
              <w:jc w:val="center"/>
              <w:rPr>
                <w:sz w:val="24"/>
                <w:szCs w:val="24"/>
              </w:rPr>
            </w:pPr>
            <w:r w:rsidRPr="00DA68BF">
              <w:rPr>
                <w:sz w:val="24"/>
                <w:szCs w:val="24"/>
              </w:rPr>
              <w:t>2</w:t>
            </w:r>
          </w:p>
        </w:tc>
        <w:tc>
          <w:tcPr>
            <w:tcW w:w="1276" w:type="dxa"/>
          </w:tcPr>
          <w:p w:rsidR="00DA68BF" w:rsidRPr="00DA68BF" w:rsidRDefault="00DA68BF" w:rsidP="002E602F">
            <w:pPr>
              <w:pStyle w:val="TableParagraph"/>
              <w:spacing w:before="131"/>
              <w:ind w:left="11"/>
              <w:jc w:val="center"/>
              <w:rPr>
                <w:sz w:val="24"/>
                <w:szCs w:val="24"/>
              </w:rPr>
            </w:pPr>
            <w:r w:rsidRPr="00DA68BF">
              <w:rPr>
                <w:sz w:val="24"/>
                <w:szCs w:val="24"/>
              </w:rPr>
              <w:t>1</w:t>
            </w:r>
          </w:p>
        </w:tc>
        <w:tc>
          <w:tcPr>
            <w:tcW w:w="3047" w:type="dxa"/>
            <w:tcBorders>
              <w:right w:val="nil"/>
            </w:tcBorders>
          </w:tcPr>
          <w:p w:rsidR="00DA68BF" w:rsidRPr="00DA68BF" w:rsidRDefault="00DA68BF" w:rsidP="002E602F">
            <w:pPr>
              <w:pStyle w:val="TableParagraph"/>
              <w:tabs>
                <w:tab w:val="left" w:pos="1237"/>
              </w:tabs>
              <w:spacing w:line="268" w:lineRule="exact"/>
              <w:rPr>
                <w:sz w:val="24"/>
                <w:szCs w:val="24"/>
                <w:lang w:val="ru-RU"/>
              </w:rPr>
            </w:pPr>
            <w:r w:rsidRPr="00DA68BF">
              <w:rPr>
                <w:sz w:val="24"/>
                <w:szCs w:val="24"/>
                <w:lang w:val="ru-RU"/>
              </w:rPr>
              <w:t>Общее</w:t>
            </w:r>
            <w:r w:rsidRPr="00DA68BF">
              <w:rPr>
                <w:sz w:val="24"/>
                <w:szCs w:val="24"/>
                <w:lang w:val="ru-RU"/>
              </w:rPr>
              <w:tab/>
              <w:t>понимание</w:t>
            </w:r>
          </w:p>
          <w:p w:rsidR="00DA68BF" w:rsidRPr="00DA68BF" w:rsidRDefault="00DA68BF" w:rsidP="002E602F">
            <w:pPr>
              <w:pStyle w:val="TableParagraph"/>
              <w:spacing w:line="264" w:lineRule="exact"/>
              <w:rPr>
                <w:sz w:val="24"/>
                <w:szCs w:val="24"/>
                <w:lang w:val="ru-RU"/>
              </w:rPr>
            </w:pPr>
            <w:r w:rsidRPr="00DA68BF">
              <w:rPr>
                <w:sz w:val="24"/>
                <w:szCs w:val="24"/>
                <w:lang w:val="ru-RU"/>
              </w:rPr>
              <w:t>ориентация</w:t>
            </w:r>
            <w:r w:rsidRPr="00DA68BF">
              <w:rPr>
                <w:spacing w:val="-1"/>
                <w:sz w:val="24"/>
                <w:szCs w:val="24"/>
                <w:lang w:val="ru-RU"/>
              </w:rPr>
              <w:t xml:space="preserve"> </w:t>
            </w:r>
            <w:r w:rsidRPr="00DA68BF">
              <w:rPr>
                <w:sz w:val="24"/>
                <w:szCs w:val="24"/>
                <w:lang w:val="ru-RU"/>
              </w:rPr>
              <w:t>в</w:t>
            </w:r>
            <w:r w:rsidRPr="00DA68BF">
              <w:rPr>
                <w:spacing w:val="-3"/>
                <w:sz w:val="24"/>
                <w:szCs w:val="24"/>
                <w:lang w:val="ru-RU"/>
              </w:rPr>
              <w:t xml:space="preserve"> </w:t>
            </w:r>
            <w:r w:rsidRPr="00DA68BF">
              <w:rPr>
                <w:sz w:val="24"/>
                <w:szCs w:val="24"/>
                <w:lang w:val="ru-RU"/>
              </w:rPr>
              <w:t>тексте</w:t>
            </w:r>
          </w:p>
        </w:tc>
        <w:tc>
          <w:tcPr>
            <w:tcW w:w="1035" w:type="dxa"/>
            <w:tcBorders>
              <w:left w:val="nil"/>
            </w:tcBorders>
          </w:tcPr>
          <w:p w:rsidR="00DA68BF" w:rsidRPr="00DA68BF" w:rsidRDefault="00DA68BF" w:rsidP="002E602F">
            <w:pPr>
              <w:pStyle w:val="TableParagraph"/>
              <w:spacing w:line="268" w:lineRule="exact"/>
              <w:ind w:left="0" w:right="98"/>
              <w:jc w:val="right"/>
              <w:rPr>
                <w:sz w:val="24"/>
                <w:szCs w:val="24"/>
              </w:rPr>
            </w:pPr>
            <w:r w:rsidRPr="00DA68BF">
              <w:rPr>
                <w:sz w:val="24"/>
                <w:szCs w:val="24"/>
              </w:rPr>
              <w:t>текста,</w:t>
            </w:r>
          </w:p>
        </w:tc>
        <w:tc>
          <w:tcPr>
            <w:tcW w:w="4848" w:type="dxa"/>
            <w:gridSpan w:val="2"/>
          </w:tcPr>
          <w:p w:rsidR="00DA68BF" w:rsidRPr="00DA68BF" w:rsidRDefault="00DA68BF" w:rsidP="002E602F">
            <w:pPr>
              <w:pStyle w:val="TableParagraph"/>
              <w:spacing w:line="264" w:lineRule="exact"/>
              <w:rPr>
                <w:sz w:val="24"/>
                <w:szCs w:val="24"/>
              </w:rPr>
            </w:pPr>
            <w:r w:rsidRPr="00DA68BF">
              <w:rPr>
                <w:sz w:val="24"/>
                <w:szCs w:val="24"/>
              </w:rPr>
              <w:t>Определять</w:t>
            </w:r>
            <w:r w:rsidRPr="00DA68BF">
              <w:rPr>
                <w:spacing w:val="-1"/>
                <w:sz w:val="24"/>
                <w:szCs w:val="24"/>
              </w:rPr>
              <w:t xml:space="preserve"> </w:t>
            </w:r>
            <w:r w:rsidRPr="00DA68BF">
              <w:rPr>
                <w:sz w:val="24"/>
                <w:szCs w:val="24"/>
              </w:rPr>
              <w:t>основную</w:t>
            </w:r>
            <w:r w:rsidRPr="00DA68BF">
              <w:rPr>
                <w:spacing w:val="-1"/>
                <w:sz w:val="24"/>
                <w:szCs w:val="24"/>
              </w:rPr>
              <w:t xml:space="preserve"> </w:t>
            </w:r>
            <w:r w:rsidRPr="00DA68BF">
              <w:rPr>
                <w:sz w:val="24"/>
                <w:szCs w:val="24"/>
              </w:rPr>
              <w:t>тему</w:t>
            </w:r>
            <w:r w:rsidRPr="00DA68BF">
              <w:rPr>
                <w:spacing w:val="-7"/>
                <w:sz w:val="24"/>
                <w:szCs w:val="24"/>
              </w:rPr>
              <w:t xml:space="preserve"> </w:t>
            </w:r>
            <w:r w:rsidRPr="00DA68BF">
              <w:rPr>
                <w:sz w:val="24"/>
                <w:szCs w:val="24"/>
              </w:rPr>
              <w:t>текста</w:t>
            </w:r>
          </w:p>
        </w:tc>
        <w:tc>
          <w:tcPr>
            <w:tcW w:w="992" w:type="dxa"/>
          </w:tcPr>
          <w:p w:rsidR="00DA68BF" w:rsidRPr="00DA68BF" w:rsidRDefault="00DA68BF" w:rsidP="002E602F">
            <w:pPr>
              <w:pStyle w:val="TableParagraph"/>
              <w:spacing w:before="131"/>
              <w:ind w:left="111" w:right="101"/>
              <w:jc w:val="center"/>
              <w:rPr>
                <w:sz w:val="24"/>
                <w:szCs w:val="24"/>
              </w:rPr>
            </w:pPr>
            <w:r w:rsidRPr="00DA68BF">
              <w:rPr>
                <w:sz w:val="24"/>
                <w:szCs w:val="24"/>
              </w:rPr>
              <w:t>КО</w:t>
            </w:r>
          </w:p>
        </w:tc>
        <w:tc>
          <w:tcPr>
            <w:tcW w:w="1276" w:type="dxa"/>
          </w:tcPr>
          <w:p w:rsidR="00DA68BF" w:rsidRPr="00DA68BF" w:rsidRDefault="00DA68BF" w:rsidP="002E602F">
            <w:pPr>
              <w:pStyle w:val="TableParagraph"/>
              <w:spacing w:before="131"/>
              <w:ind w:left="920"/>
              <w:rPr>
                <w:sz w:val="24"/>
                <w:szCs w:val="24"/>
              </w:rPr>
            </w:pPr>
            <w:r w:rsidRPr="00DA68BF">
              <w:rPr>
                <w:sz w:val="24"/>
                <w:szCs w:val="24"/>
              </w:rPr>
              <w:t>1</w:t>
            </w:r>
          </w:p>
        </w:tc>
        <w:tc>
          <w:tcPr>
            <w:tcW w:w="1984" w:type="dxa"/>
            <w:tcBorders>
              <w:right w:val="single" w:sz="4" w:space="0" w:color="auto"/>
            </w:tcBorders>
          </w:tcPr>
          <w:p w:rsidR="00DA68BF" w:rsidRPr="00DA68BF" w:rsidRDefault="00DA68BF" w:rsidP="002E602F">
            <w:pPr>
              <w:pStyle w:val="TableParagraph"/>
              <w:spacing w:before="131"/>
              <w:ind w:left="920"/>
              <w:rPr>
                <w:b/>
                <w:sz w:val="24"/>
                <w:szCs w:val="24"/>
              </w:rPr>
            </w:pPr>
            <w:r w:rsidRPr="00DA68BF">
              <w:rPr>
                <w:b/>
                <w:sz w:val="24"/>
                <w:szCs w:val="24"/>
              </w:rPr>
              <w:t>76</w:t>
            </w:r>
          </w:p>
        </w:tc>
      </w:tr>
      <w:tr w:rsidR="00DA68BF" w:rsidRPr="00DA68BF" w:rsidTr="002958F4">
        <w:trPr>
          <w:trHeight w:val="1669"/>
        </w:trPr>
        <w:tc>
          <w:tcPr>
            <w:tcW w:w="1418" w:type="dxa"/>
          </w:tcPr>
          <w:p w:rsidR="00DA68BF" w:rsidRPr="00DA68BF" w:rsidRDefault="00DA68BF" w:rsidP="002E602F">
            <w:pPr>
              <w:pStyle w:val="TableParagraph"/>
              <w:spacing w:before="131"/>
              <w:ind w:left="14"/>
              <w:jc w:val="center"/>
              <w:rPr>
                <w:sz w:val="24"/>
                <w:szCs w:val="24"/>
              </w:rPr>
            </w:pPr>
            <w:r w:rsidRPr="00DA68BF">
              <w:rPr>
                <w:sz w:val="24"/>
                <w:szCs w:val="24"/>
              </w:rPr>
              <w:t>3</w:t>
            </w:r>
          </w:p>
        </w:tc>
        <w:tc>
          <w:tcPr>
            <w:tcW w:w="1276" w:type="dxa"/>
          </w:tcPr>
          <w:p w:rsidR="00DA68BF" w:rsidRPr="00DA68BF" w:rsidRDefault="00DA68BF" w:rsidP="002E602F">
            <w:pPr>
              <w:pStyle w:val="TableParagraph"/>
              <w:spacing w:before="131"/>
              <w:ind w:left="11"/>
              <w:jc w:val="center"/>
              <w:rPr>
                <w:sz w:val="24"/>
                <w:szCs w:val="24"/>
              </w:rPr>
            </w:pPr>
            <w:r w:rsidRPr="00DA68BF">
              <w:rPr>
                <w:sz w:val="24"/>
                <w:szCs w:val="24"/>
              </w:rPr>
              <w:t>2</w:t>
            </w:r>
          </w:p>
        </w:tc>
        <w:tc>
          <w:tcPr>
            <w:tcW w:w="4082" w:type="dxa"/>
            <w:gridSpan w:val="2"/>
          </w:tcPr>
          <w:p w:rsidR="00DA68BF" w:rsidRPr="00DA68BF" w:rsidRDefault="00DA68BF" w:rsidP="002E602F">
            <w:pPr>
              <w:pStyle w:val="TableParagraph"/>
              <w:spacing w:line="268" w:lineRule="exact"/>
              <w:rPr>
                <w:sz w:val="24"/>
                <w:szCs w:val="24"/>
                <w:lang w:val="ru-RU"/>
              </w:rPr>
            </w:pPr>
            <w:r w:rsidRPr="00DA68BF">
              <w:rPr>
                <w:sz w:val="24"/>
                <w:szCs w:val="24"/>
                <w:lang w:val="ru-RU"/>
              </w:rPr>
              <w:t>Глубокое</w:t>
            </w:r>
            <w:r w:rsidRPr="00DA68BF">
              <w:rPr>
                <w:spacing w:val="-8"/>
                <w:sz w:val="24"/>
                <w:szCs w:val="24"/>
                <w:lang w:val="ru-RU"/>
              </w:rPr>
              <w:t xml:space="preserve"> </w:t>
            </w:r>
            <w:r w:rsidRPr="00DA68BF">
              <w:rPr>
                <w:sz w:val="24"/>
                <w:szCs w:val="24"/>
                <w:lang w:val="ru-RU"/>
              </w:rPr>
              <w:t>и</w:t>
            </w:r>
            <w:r w:rsidRPr="00DA68BF">
              <w:rPr>
                <w:spacing w:val="-6"/>
                <w:sz w:val="24"/>
                <w:szCs w:val="24"/>
                <w:lang w:val="ru-RU"/>
              </w:rPr>
              <w:t xml:space="preserve"> </w:t>
            </w:r>
            <w:r w:rsidRPr="00DA68BF">
              <w:rPr>
                <w:sz w:val="24"/>
                <w:szCs w:val="24"/>
                <w:lang w:val="ru-RU"/>
              </w:rPr>
              <w:t>детальное</w:t>
            </w:r>
            <w:r w:rsidRPr="00DA68BF">
              <w:rPr>
                <w:spacing w:val="-11"/>
                <w:sz w:val="24"/>
                <w:szCs w:val="24"/>
                <w:lang w:val="ru-RU"/>
              </w:rPr>
              <w:t xml:space="preserve"> </w:t>
            </w:r>
            <w:r w:rsidRPr="00DA68BF">
              <w:rPr>
                <w:sz w:val="24"/>
                <w:szCs w:val="24"/>
                <w:lang w:val="ru-RU"/>
              </w:rPr>
              <w:t>понимание</w:t>
            </w:r>
          </w:p>
          <w:p w:rsidR="00DA68BF" w:rsidRPr="00DA68BF" w:rsidRDefault="00DA68BF" w:rsidP="002E602F">
            <w:pPr>
              <w:pStyle w:val="TableParagraph"/>
              <w:spacing w:line="264" w:lineRule="exact"/>
              <w:rPr>
                <w:sz w:val="24"/>
                <w:szCs w:val="24"/>
                <w:lang w:val="ru-RU"/>
              </w:rPr>
            </w:pPr>
            <w:r w:rsidRPr="00DA68BF">
              <w:rPr>
                <w:sz w:val="24"/>
                <w:szCs w:val="24"/>
                <w:lang w:val="ru-RU"/>
              </w:rPr>
              <w:t>содержания</w:t>
            </w:r>
            <w:r w:rsidRPr="00DA68BF">
              <w:rPr>
                <w:spacing w:val="-2"/>
                <w:sz w:val="24"/>
                <w:szCs w:val="24"/>
                <w:lang w:val="ru-RU"/>
              </w:rPr>
              <w:t xml:space="preserve"> </w:t>
            </w:r>
            <w:r w:rsidRPr="00DA68BF">
              <w:rPr>
                <w:sz w:val="24"/>
                <w:szCs w:val="24"/>
                <w:lang w:val="ru-RU"/>
              </w:rPr>
              <w:t>и</w:t>
            </w:r>
            <w:r w:rsidRPr="00DA68BF">
              <w:rPr>
                <w:spacing w:val="-1"/>
                <w:sz w:val="24"/>
                <w:szCs w:val="24"/>
                <w:lang w:val="ru-RU"/>
              </w:rPr>
              <w:t xml:space="preserve"> </w:t>
            </w:r>
            <w:r w:rsidRPr="00DA68BF">
              <w:rPr>
                <w:sz w:val="24"/>
                <w:szCs w:val="24"/>
                <w:lang w:val="ru-RU"/>
              </w:rPr>
              <w:t>формы</w:t>
            </w:r>
            <w:r w:rsidRPr="00DA68BF">
              <w:rPr>
                <w:spacing w:val="-2"/>
                <w:sz w:val="24"/>
                <w:szCs w:val="24"/>
                <w:lang w:val="ru-RU"/>
              </w:rPr>
              <w:t xml:space="preserve"> </w:t>
            </w:r>
            <w:r w:rsidRPr="00DA68BF">
              <w:rPr>
                <w:sz w:val="24"/>
                <w:szCs w:val="24"/>
                <w:lang w:val="ru-RU"/>
              </w:rPr>
              <w:t>текста</w:t>
            </w:r>
          </w:p>
        </w:tc>
        <w:tc>
          <w:tcPr>
            <w:tcW w:w="3835" w:type="dxa"/>
            <w:tcBorders>
              <w:right w:val="nil"/>
            </w:tcBorders>
          </w:tcPr>
          <w:p w:rsidR="00DA68BF" w:rsidRPr="00DA68BF" w:rsidRDefault="00DA68BF" w:rsidP="002E602F">
            <w:pPr>
              <w:pStyle w:val="TableParagraph"/>
              <w:tabs>
                <w:tab w:val="left" w:pos="1110"/>
                <w:tab w:val="left" w:pos="2192"/>
                <w:tab w:val="left" w:pos="2614"/>
              </w:tabs>
              <w:spacing w:line="268" w:lineRule="exact"/>
              <w:rPr>
                <w:sz w:val="24"/>
                <w:szCs w:val="24"/>
                <w:lang w:val="ru-RU"/>
              </w:rPr>
            </w:pPr>
            <w:r w:rsidRPr="00DA68BF">
              <w:rPr>
                <w:sz w:val="24"/>
                <w:szCs w:val="24"/>
                <w:lang w:val="ru-RU"/>
              </w:rPr>
              <w:t>Делать</w:t>
            </w:r>
            <w:r w:rsidRPr="00DA68BF">
              <w:rPr>
                <w:sz w:val="24"/>
                <w:szCs w:val="24"/>
                <w:lang w:val="ru-RU"/>
              </w:rPr>
              <w:tab/>
              <w:t>выводы</w:t>
            </w:r>
            <w:r w:rsidRPr="00DA68BF">
              <w:rPr>
                <w:sz w:val="24"/>
                <w:szCs w:val="24"/>
                <w:lang w:val="ru-RU"/>
              </w:rPr>
              <w:tab/>
              <w:t>и</w:t>
            </w:r>
            <w:r w:rsidRPr="00DA68BF">
              <w:rPr>
                <w:sz w:val="24"/>
                <w:szCs w:val="24"/>
                <w:lang w:val="ru-RU"/>
              </w:rPr>
              <w:tab/>
              <w:t>обобщения</w:t>
            </w:r>
          </w:p>
          <w:p w:rsidR="00DA68BF" w:rsidRPr="00DA68BF" w:rsidRDefault="00DA68BF" w:rsidP="002E602F">
            <w:pPr>
              <w:pStyle w:val="TableParagraph"/>
              <w:spacing w:line="264" w:lineRule="exact"/>
              <w:rPr>
                <w:sz w:val="24"/>
                <w:szCs w:val="24"/>
                <w:lang w:val="ru-RU"/>
              </w:rPr>
            </w:pPr>
            <w:r w:rsidRPr="00DA68BF">
              <w:rPr>
                <w:sz w:val="24"/>
                <w:szCs w:val="24"/>
                <w:lang w:val="ru-RU"/>
              </w:rPr>
              <w:t xml:space="preserve">      основе информации</w:t>
            </w:r>
            <w:r w:rsidRPr="00DA68BF">
              <w:rPr>
                <w:spacing w:val="-2"/>
                <w:sz w:val="24"/>
                <w:szCs w:val="24"/>
                <w:lang w:val="ru-RU"/>
              </w:rPr>
              <w:t xml:space="preserve"> </w:t>
            </w:r>
            <w:r w:rsidRPr="00DA68BF">
              <w:rPr>
                <w:sz w:val="24"/>
                <w:szCs w:val="24"/>
                <w:lang w:val="ru-RU"/>
              </w:rPr>
              <w:t>в</w:t>
            </w:r>
            <w:r w:rsidRPr="00DA68BF">
              <w:rPr>
                <w:spacing w:val="-1"/>
                <w:sz w:val="24"/>
                <w:szCs w:val="24"/>
                <w:lang w:val="ru-RU"/>
              </w:rPr>
              <w:t xml:space="preserve"> </w:t>
            </w:r>
            <w:r w:rsidRPr="00DA68BF">
              <w:rPr>
                <w:sz w:val="24"/>
                <w:szCs w:val="24"/>
                <w:lang w:val="ru-RU"/>
              </w:rPr>
              <w:t>тексте</w:t>
            </w:r>
          </w:p>
        </w:tc>
        <w:tc>
          <w:tcPr>
            <w:tcW w:w="1013" w:type="dxa"/>
            <w:tcBorders>
              <w:left w:val="nil"/>
            </w:tcBorders>
          </w:tcPr>
          <w:p w:rsidR="00DA68BF" w:rsidRPr="007E6A01" w:rsidRDefault="00DA68BF" w:rsidP="002E602F">
            <w:pPr>
              <w:pStyle w:val="TableParagraph"/>
              <w:tabs>
                <w:tab w:val="left" w:pos="527"/>
              </w:tabs>
              <w:spacing w:line="268" w:lineRule="exact"/>
              <w:ind w:left="0" w:right="100"/>
              <w:jc w:val="right"/>
              <w:rPr>
                <w:sz w:val="24"/>
                <w:szCs w:val="24"/>
                <w:lang w:val="ru-RU"/>
              </w:rPr>
            </w:pPr>
          </w:p>
        </w:tc>
        <w:tc>
          <w:tcPr>
            <w:tcW w:w="992" w:type="dxa"/>
          </w:tcPr>
          <w:p w:rsidR="00DA68BF" w:rsidRPr="00DA68BF" w:rsidRDefault="00DA68BF" w:rsidP="002E602F">
            <w:pPr>
              <w:pStyle w:val="TableParagraph"/>
              <w:spacing w:before="131"/>
              <w:ind w:left="109" w:right="101"/>
              <w:jc w:val="center"/>
              <w:rPr>
                <w:sz w:val="24"/>
                <w:szCs w:val="24"/>
              </w:rPr>
            </w:pPr>
            <w:r w:rsidRPr="00DA68BF">
              <w:rPr>
                <w:sz w:val="24"/>
                <w:szCs w:val="24"/>
              </w:rPr>
              <w:t>РО</w:t>
            </w:r>
          </w:p>
        </w:tc>
        <w:tc>
          <w:tcPr>
            <w:tcW w:w="1276" w:type="dxa"/>
          </w:tcPr>
          <w:p w:rsidR="00DA68BF" w:rsidRPr="00DA68BF" w:rsidRDefault="00DA68BF" w:rsidP="002E602F">
            <w:pPr>
              <w:pStyle w:val="TableParagraph"/>
              <w:spacing w:before="131"/>
              <w:ind w:left="920"/>
              <w:rPr>
                <w:sz w:val="24"/>
                <w:szCs w:val="24"/>
              </w:rPr>
            </w:pPr>
            <w:r w:rsidRPr="00DA68BF">
              <w:rPr>
                <w:sz w:val="24"/>
                <w:szCs w:val="24"/>
              </w:rPr>
              <w:t>2</w:t>
            </w:r>
          </w:p>
        </w:tc>
        <w:tc>
          <w:tcPr>
            <w:tcW w:w="1984" w:type="dxa"/>
            <w:tcBorders>
              <w:right w:val="single" w:sz="4" w:space="0" w:color="auto"/>
            </w:tcBorders>
          </w:tcPr>
          <w:p w:rsidR="00DA68BF" w:rsidRPr="00DA68BF" w:rsidRDefault="00DA68BF" w:rsidP="002E602F">
            <w:pPr>
              <w:jc w:val="center"/>
              <w:rPr>
                <w:rFonts w:ascii="Times New Roman" w:hAnsi="Times New Roman" w:cs="Times New Roman"/>
                <w:b/>
                <w:sz w:val="24"/>
                <w:szCs w:val="24"/>
                <w:lang w:val="ru-RU"/>
              </w:rPr>
            </w:pPr>
            <w:r w:rsidRPr="00DA68BF">
              <w:rPr>
                <w:rFonts w:ascii="Times New Roman" w:hAnsi="Times New Roman" w:cs="Times New Roman"/>
                <w:b/>
                <w:sz w:val="24"/>
                <w:szCs w:val="24"/>
                <w:lang w:val="ru-RU"/>
              </w:rPr>
              <w:t xml:space="preserve">47 % полностью или частично выполнили задание,   </w:t>
            </w:r>
          </w:p>
          <w:p w:rsidR="00DA68BF" w:rsidRPr="00DA68BF" w:rsidRDefault="00DA68BF" w:rsidP="002E602F">
            <w:pPr>
              <w:pStyle w:val="TableParagraph"/>
              <w:spacing w:before="131"/>
              <w:rPr>
                <w:b/>
                <w:sz w:val="24"/>
                <w:szCs w:val="24"/>
              </w:rPr>
            </w:pPr>
            <w:r w:rsidRPr="00DA68BF">
              <w:rPr>
                <w:b/>
                <w:sz w:val="24"/>
                <w:szCs w:val="24"/>
              </w:rPr>
              <w:t>33% не приступали</w:t>
            </w:r>
          </w:p>
        </w:tc>
      </w:tr>
      <w:tr w:rsidR="00DA68BF" w:rsidRPr="00DA68BF" w:rsidTr="002958F4">
        <w:trPr>
          <w:trHeight w:val="554"/>
        </w:trPr>
        <w:tc>
          <w:tcPr>
            <w:tcW w:w="1418" w:type="dxa"/>
          </w:tcPr>
          <w:p w:rsidR="00DA68BF" w:rsidRPr="00DA68BF" w:rsidRDefault="00DA68BF" w:rsidP="002E602F">
            <w:pPr>
              <w:pStyle w:val="TableParagraph"/>
              <w:spacing w:before="131"/>
              <w:ind w:left="14"/>
              <w:jc w:val="center"/>
              <w:rPr>
                <w:sz w:val="24"/>
                <w:szCs w:val="24"/>
              </w:rPr>
            </w:pPr>
            <w:r w:rsidRPr="00DA68BF">
              <w:rPr>
                <w:sz w:val="24"/>
                <w:szCs w:val="24"/>
              </w:rPr>
              <w:t>4</w:t>
            </w:r>
          </w:p>
        </w:tc>
        <w:tc>
          <w:tcPr>
            <w:tcW w:w="1276" w:type="dxa"/>
          </w:tcPr>
          <w:p w:rsidR="00DA68BF" w:rsidRPr="00DA68BF" w:rsidRDefault="00DA68BF" w:rsidP="002E602F">
            <w:pPr>
              <w:pStyle w:val="TableParagraph"/>
              <w:spacing w:before="131"/>
              <w:ind w:left="11"/>
              <w:jc w:val="center"/>
              <w:rPr>
                <w:sz w:val="24"/>
                <w:szCs w:val="24"/>
              </w:rPr>
            </w:pPr>
            <w:r w:rsidRPr="00DA68BF">
              <w:rPr>
                <w:sz w:val="24"/>
                <w:szCs w:val="24"/>
              </w:rPr>
              <w:t>2</w:t>
            </w:r>
          </w:p>
        </w:tc>
        <w:tc>
          <w:tcPr>
            <w:tcW w:w="4082" w:type="dxa"/>
            <w:gridSpan w:val="2"/>
          </w:tcPr>
          <w:p w:rsidR="00DA68BF" w:rsidRPr="00DA68BF" w:rsidRDefault="00DA68BF" w:rsidP="002E602F">
            <w:pPr>
              <w:pStyle w:val="TableParagraph"/>
              <w:spacing w:line="270" w:lineRule="exact"/>
              <w:rPr>
                <w:sz w:val="24"/>
                <w:szCs w:val="24"/>
                <w:lang w:val="ru-RU"/>
              </w:rPr>
            </w:pPr>
            <w:r w:rsidRPr="00DA68BF">
              <w:rPr>
                <w:sz w:val="24"/>
                <w:szCs w:val="24"/>
                <w:lang w:val="ru-RU"/>
              </w:rPr>
              <w:t>Глубокое</w:t>
            </w:r>
            <w:r w:rsidRPr="00DA68BF">
              <w:rPr>
                <w:spacing w:val="-8"/>
                <w:sz w:val="24"/>
                <w:szCs w:val="24"/>
                <w:lang w:val="ru-RU"/>
              </w:rPr>
              <w:t xml:space="preserve"> </w:t>
            </w:r>
            <w:r w:rsidRPr="00DA68BF">
              <w:rPr>
                <w:sz w:val="24"/>
                <w:szCs w:val="24"/>
                <w:lang w:val="ru-RU"/>
              </w:rPr>
              <w:t>и</w:t>
            </w:r>
            <w:r w:rsidRPr="00DA68BF">
              <w:rPr>
                <w:spacing w:val="-6"/>
                <w:sz w:val="24"/>
                <w:szCs w:val="24"/>
                <w:lang w:val="ru-RU"/>
              </w:rPr>
              <w:t xml:space="preserve"> </w:t>
            </w:r>
            <w:r w:rsidRPr="00DA68BF">
              <w:rPr>
                <w:sz w:val="24"/>
                <w:szCs w:val="24"/>
                <w:lang w:val="ru-RU"/>
              </w:rPr>
              <w:t>детальное</w:t>
            </w:r>
            <w:r w:rsidRPr="00DA68BF">
              <w:rPr>
                <w:spacing w:val="-11"/>
                <w:sz w:val="24"/>
                <w:szCs w:val="24"/>
                <w:lang w:val="ru-RU"/>
              </w:rPr>
              <w:t xml:space="preserve"> </w:t>
            </w:r>
            <w:r w:rsidRPr="00DA68BF">
              <w:rPr>
                <w:sz w:val="24"/>
                <w:szCs w:val="24"/>
                <w:lang w:val="ru-RU"/>
              </w:rPr>
              <w:t>понимание</w:t>
            </w:r>
          </w:p>
          <w:p w:rsidR="00DA68BF" w:rsidRPr="00DA68BF" w:rsidRDefault="00DA68BF" w:rsidP="002E602F">
            <w:pPr>
              <w:pStyle w:val="TableParagraph"/>
              <w:spacing w:line="264" w:lineRule="exact"/>
              <w:rPr>
                <w:sz w:val="24"/>
                <w:szCs w:val="24"/>
                <w:lang w:val="ru-RU"/>
              </w:rPr>
            </w:pPr>
            <w:r w:rsidRPr="00DA68BF">
              <w:rPr>
                <w:sz w:val="24"/>
                <w:szCs w:val="24"/>
                <w:lang w:val="ru-RU"/>
              </w:rPr>
              <w:t>содержания</w:t>
            </w:r>
            <w:r w:rsidRPr="00DA68BF">
              <w:rPr>
                <w:spacing w:val="-2"/>
                <w:sz w:val="24"/>
                <w:szCs w:val="24"/>
                <w:lang w:val="ru-RU"/>
              </w:rPr>
              <w:t xml:space="preserve"> </w:t>
            </w:r>
            <w:r w:rsidRPr="00DA68BF">
              <w:rPr>
                <w:sz w:val="24"/>
                <w:szCs w:val="24"/>
                <w:lang w:val="ru-RU"/>
              </w:rPr>
              <w:t>и</w:t>
            </w:r>
            <w:r w:rsidRPr="00DA68BF">
              <w:rPr>
                <w:spacing w:val="-1"/>
                <w:sz w:val="24"/>
                <w:szCs w:val="24"/>
                <w:lang w:val="ru-RU"/>
              </w:rPr>
              <w:t xml:space="preserve"> </w:t>
            </w:r>
            <w:r w:rsidRPr="00DA68BF">
              <w:rPr>
                <w:sz w:val="24"/>
                <w:szCs w:val="24"/>
                <w:lang w:val="ru-RU"/>
              </w:rPr>
              <w:t>формы</w:t>
            </w:r>
            <w:r w:rsidRPr="00DA68BF">
              <w:rPr>
                <w:spacing w:val="-2"/>
                <w:sz w:val="24"/>
                <w:szCs w:val="24"/>
                <w:lang w:val="ru-RU"/>
              </w:rPr>
              <w:t xml:space="preserve"> </w:t>
            </w:r>
            <w:r w:rsidRPr="00DA68BF">
              <w:rPr>
                <w:sz w:val="24"/>
                <w:szCs w:val="24"/>
                <w:lang w:val="ru-RU"/>
              </w:rPr>
              <w:t>текста</w:t>
            </w:r>
          </w:p>
        </w:tc>
        <w:tc>
          <w:tcPr>
            <w:tcW w:w="3835" w:type="dxa"/>
            <w:tcBorders>
              <w:right w:val="nil"/>
            </w:tcBorders>
          </w:tcPr>
          <w:p w:rsidR="00DA68BF" w:rsidRPr="00DA68BF" w:rsidRDefault="00DA68BF" w:rsidP="002E602F">
            <w:pPr>
              <w:pStyle w:val="TableParagraph"/>
              <w:spacing w:line="264" w:lineRule="exact"/>
              <w:rPr>
                <w:sz w:val="24"/>
                <w:szCs w:val="24"/>
                <w:lang w:val="ru-RU"/>
              </w:rPr>
            </w:pPr>
            <w:r w:rsidRPr="00DA68BF">
              <w:rPr>
                <w:sz w:val="24"/>
                <w:szCs w:val="24"/>
                <w:lang w:val="ru-RU"/>
              </w:rPr>
              <w:t>Сопоставлять текстовую и графическую информацию в тексте</w:t>
            </w:r>
          </w:p>
        </w:tc>
        <w:tc>
          <w:tcPr>
            <w:tcW w:w="1013" w:type="dxa"/>
            <w:tcBorders>
              <w:left w:val="nil"/>
            </w:tcBorders>
          </w:tcPr>
          <w:p w:rsidR="00DA68BF" w:rsidRPr="00DA68BF" w:rsidRDefault="00DA68BF" w:rsidP="002E602F">
            <w:pPr>
              <w:pStyle w:val="TableParagraph"/>
              <w:spacing w:line="270" w:lineRule="exact"/>
              <w:ind w:left="0" w:right="98"/>
              <w:jc w:val="right"/>
              <w:rPr>
                <w:sz w:val="24"/>
                <w:szCs w:val="24"/>
                <w:lang w:val="ru-RU"/>
              </w:rPr>
            </w:pPr>
          </w:p>
        </w:tc>
        <w:tc>
          <w:tcPr>
            <w:tcW w:w="992" w:type="dxa"/>
          </w:tcPr>
          <w:p w:rsidR="00DA68BF" w:rsidRPr="00DA68BF" w:rsidRDefault="00DA68BF" w:rsidP="002E602F">
            <w:pPr>
              <w:pStyle w:val="TableParagraph"/>
              <w:spacing w:before="131"/>
              <w:ind w:left="111" w:right="101"/>
              <w:jc w:val="center"/>
              <w:rPr>
                <w:sz w:val="24"/>
                <w:szCs w:val="24"/>
              </w:rPr>
            </w:pPr>
            <w:r w:rsidRPr="00DA68BF">
              <w:rPr>
                <w:sz w:val="24"/>
                <w:szCs w:val="24"/>
              </w:rPr>
              <w:t>ВО</w:t>
            </w:r>
          </w:p>
        </w:tc>
        <w:tc>
          <w:tcPr>
            <w:tcW w:w="1276" w:type="dxa"/>
          </w:tcPr>
          <w:p w:rsidR="00DA68BF" w:rsidRPr="00DA68BF" w:rsidRDefault="00DA68BF" w:rsidP="002E602F">
            <w:pPr>
              <w:pStyle w:val="TableParagraph"/>
              <w:spacing w:before="131"/>
              <w:ind w:left="920"/>
              <w:rPr>
                <w:sz w:val="24"/>
                <w:szCs w:val="24"/>
              </w:rPr>
            </w:pPr>
            <w:r w:rsidRPr="00DA68BF">
              <w:rPr>
                <w:sz w:val="24"/>
                <w:szCs w:val="24"/>
              </w:rPr>
              <w:t>2</w:t>
            </w:r>
          </w:p>
        </w:tc>
        <w:tc>
          <w:tcPr>
            <w:tcW w:w="1984" w:type="dxa"/>
            <w:tcBorders>
              <w:right w:val="single" w:sz="4" w:space="0" w:color="auto"/>
            </w:tcBorders>
          </w:tcPr>
          <w:p w:rsidR="00DA68BF" w:rsidRPr="00DA68BF" w:rsidRDefault="00DA68BF" w:rsidP="002E602F">
            <w:pPr>
              <w:pStyle w:val="TableParagraph"/>
              <w:spacing w:before="131"/>
              <w:ind w:left="920"/>
              <w:rPr>
                <w:b/>
                <w:sz w:val="24"/>
                <w:szCs w:val="24"/>
              </w:rPr>
            </w:pPr>
            <w:r w:rsidRPr="00DA68BF">
              <w:rPr>
                <w:b/>
                <w:sz w:val="24"/>
                <w:szCs w:val="24"/>
              </w:rPr>
              <w:t>87</w:t>
            </w:r>
          </w:p>
        </w:tc>
      </w:tr>
      <w:tr w:rsidR="00DA68BF" w:rsidRPr="00DA68BF" w:rsidTr="002958F4">
        <w:trPr>
          <w:trHeight w:val="554"/>
        </w:trPr>
        <w:tc>
          <w:tcPr>
            <w:tcW w:w="1418" w:type="dxa"/>
          </w:tcPr>
          <w:p w:rsidR="00DA68BF" w:rsidRPr="00DA68BF" w:rsidRDefault="00DA68BF" w:rsidP="002E602F">
            <w:pPr>
              <w:pStyle w:val="TableParagraph"/>
              <w:spacing w:before="131"/>
              <w:ind w:left="14"/>
              <w:jc w:val="center"/>
              <w:rPr>
                <w:sz w:val="24"/>
                <w:szCs w:val="24"/>
              </w:rPr>
            </w:pPr>
            <w:r w:rsidRPr="00DA68BF">
              <w:rPr>
                <w:sz w:val="24"/>
                <w:szCs w:val="24"/>
              </w:rPr>
              <w:t>5</w:t>
            </w:r>
          </w:p>
        </w:tc>
        <w:tc>
          <w:tcPr>
            <w:tcW w:w="1276" w:type="dxa"/>
          </w:tcPr>
          <w:p w:rsidR="00DA68BF" w:rsidRPr="00DA68BF" w:rsidRDefault="00DA68BF" w:rsidP="002E602F">
            <w:pPr>
              <w:pStyle w:val="TableParagraph"/>
              <w:spacing w:before="131"/>
              <w:ind w:left="11"/>
              <w:jc w:val="center"/>
              <w:rPr>
                <w:sz w:val="24"/>
                <w:szCs w:val="24"/>
              </w:rPr>
            </w:pPr>
            <w:r w:rsidRPr="00DA68BF">
              <w:rPr>
                <w:sz w:val="24"/>
                <w:szCs w:val="24"/>
              </w:rPr>
              <w:t>2</w:t>
            </w:r>
          </w:p>
        </w:tc>
        <w:tc>
          <w:tcPr>
            <w:tcW w:w="4082" w:type="dxa"/>
            <w:gridSpan w:val="2"/>
          </w:tcPr>
          <w:p w:rsidR="00DA68BF" w:rsidRPr="00DA68BF" w:rsidRDefault="00DA68BF" w:rsidP="002E602F">
            <w:pPr>
              <w:pStyle w:val="TableParagraph"/>
              <w:spacing w:line="268" w:lineRule="exact"/>
              <w:rPr>
                <w:sz w:val="24"/>
                <w:szCs w:val="24"/>
                <w:lang w:val="ru-RU"/>
              </w:rPr>
            </w:pPr>
            <w:r w:rsidRPr="00DA68BF">
              <w:rPr>
                <w:sz w:val="24"/>
                <w:szCs w:val="24"/>
                <w:lang w:val="ru-RU"/>
              </w:rPr>
              <w:t>Глубокое</w:t>
            </w:r>
            <w:r w:rsidRPr="00DA68BF">
              <w:rPr>
                <w:spacing w:val="-8"/>
                <w:sz w:val="24"/>
                <w:szCs w:val="24"/>
                <w:lang w:val="ru-RU"/>
              </w:rPr>
              <w:t xml:space="preserve"> </w:t>
            </w:r>
            <w:r w:rsidRPr="00DA68BF">
              <w:rPr>
                <w:sz w:val="24"/>
                <w:szCs w:val="24"/>
                <w:lang w:val="ru-RU"/>
              </w:rPr>
              <w:t>и</w:t>
            </w:r>
            <w:r w:rsidRPr="00DA68BF">
              <w:rPr>
                <w:spacing w:val="-6"/>
                <w:sz w:val="24"/>
                <w:szCs w:val="24"/>
                <w:lang w:val="ru-RU"/>
              </w:rPr>
              <w:t xml:space="preserve"> </w:t>
            </w:r>
            <w:r w:rsidRPr="00DA68BF">
              <w:rPr>
                <w:sz w:val="24"/>
                <w:szCs w:val="24"/>
                <w:lang w:val="ru-RU"/>
              </w:rPr>
              <w:t>детальное</w:t>
            </w:r>
            <w:r w:rsidRPr="00DA68BF">
              <w:rPr>
                <w:spacing w:val="-11"/>
                <w:sz w:val="24"/>
                <w:szCs w:val="24"/>
                <w:lang w:val="ru-RU"/>
              </w:rPr>
              <w:t xml:space="preserve"> </w:t>
            </w:r>
            <w:r w:rsidRPr="00DA68BF">
              <w:rPr>
                <w:sz w:val="24"/>
                <w:szCs w:val="24"/>
                <w:lang w:val="ru-RU"/>
              </w:rPr>
              <w:t>понимание</w:t>
            </w:r>
          </w:p>
          <w:p w:rsidR="00DA68BF" w:rsidRPr="00DA68BF" w:rsidRDefault="00DA68BF" w:rsidP="002E602F">
            <w:pPr>
              <w:pStyle w:val="TableParagraph"/>
              <w:spacing w:line="264" w:lineRule="exact"/>
              <w:rPr>
                <w:sz w:val="24"/>
                <w:szCs w:val="24"/>
                <w:lang w:val="ru-RU"/>
              </w:rPr>
            </w:pPr>
            <w:r w:rsidRPr="00DA68BF">
              <w:rPr>
                <w:sz w:val="24"/>
                <w:szCs w:val="24"/>
                <w:lang w:val="ru-RU"/>
              </w:rPr>
              <w:t>содержания</w:t>
            </w:r>
            <w:r w:rsidRPr="00DA68BF">
              <w:rPr>
                <w:spacing w:val="-2"/>
                <w:sz w:val="24"/>
                <w:szCs w:val="24"/>
                <w:lang w:val="ru-RU"/>
              </w:rPr>
              <w:t xml:space="preserve"> </w:t>
            </w:r>
            <w:r w:rsidRPr="00DA68BF">
              <w:rPr>
                <w:sz w:val="24"/>
                <w:szCs w:val="24"/>
                <w:lang w:val="ru-RU"/>
              </w:rPr>
              <w:t>и</w:t>
            </w:r>
            <w:r w:rsidRPr="00DA68BF">
              <w:rPr>
                <w:spacing w:val="-1"/>
                <w:sz w:val="24"/>
                <w:szCs w:val="24"/>
                <w:lang w:val="ru-RU"/>
              </w:rPr>
              <w:t xml:space="preserve"> </w:t>
            </w:r>
            <w:r w:rsidRPr="00DA68BF">
              <w:rPr>
                <w:sz w:val="24"/>
                <w:szCs w:val="24"/>
                <w:lang w:val="ru-RU"/>
              </w:rPr>
              <w:t>формы</w:t>
            </w:r>
            <w:r w:rsidRPr="00DA68BF">
              <w:rPr>
                <w:spacing w:val="-2"/>
                <w:sz w:val="24"/>
                <w:szCs w:val="24"/>
                <w:lang w:val="ru-RU"/>
              </w:rPr>
              <w:t xml:space="preserve"> </w:t>
            </w:r>
            <w:r w:rsidRPr="00DA68BF">
              <w:rPr>
                <w:sz w:val="24"/>
                <w:szCs w:val="24"/>
                <w:lang w:val="ru-RU"/>
              </w:rPr>
              <w:t>текста</w:t>
            </w:r>
          </w:p>
        </w:tc>
        <w:tc>
          <w:tcPr>
            <w:tcW w:w="3835" w:type="dxa"/>
            <w:tcBorders>
              <w:right w:val="nil"/>
            </w:tcBorders>
          </w:tcPr>
          <w:p w:rsidR="00DA68BF" w:rsidRPr="00DA68BF" w:rsidRDefault="00DA68BF" w:rsidP="002E602F">
            <w:pPr>
              <w:pStyle w:val="TableParagraph"/>
              <w:spacing w:line="268" w:lineRule="exact"/>
              <w:rPr>
                <w:sz w:val="24"/>
                <w:szCs w:val="24"/>
                <w:lang w:val="ru-RU"/>
              </w:rPr>
            </w:pPr>
            <w:r w:rsidRPr="00DA68BF">
              <w:rPr>
                <w:sz w:val="24"/>
                <w:szCs w:val="24"/>
                <w:lang w:val="ru-RU"/>
              </w:rPr>
              <w:t>Делать</w:t>
            </w:r>
            <w:r w:rsidRPr="00DA68BF">
              <w:rPr>
                <w:spacing w:val="7"/>
                <w:sz w:val="24"/>
                <w:szCs w:val="24"/>
                <w:lang w:val="ru-RU"/>
              </w:rPr>
              <w:t xml:space="preserve"> </w:t>
            </w:r>
            <w:r w:rsidRPr="00DA68BF">
              <w:rPr>
                <w:sz w:val="24"/>
                <w:szCs w:val="24"/>
                <w:lang w:val="ru-RU"/>
              </w:rPr>
              <w:t>выводы</w:t>
            </w:r>
            <w:r w:rsidRPr="00DA68BF">
              <w:rPr>
                <w:spacing w:val="10"/>
                <w:sz w:val="24"/>
                <w:szCs w:val="24"/>
                <w:lang w:val="ru-RU"/>
              </w:rPr>
              <w:t xml:space="preserve"> </w:t>
            </w:r>
            <w:r w:rsidRPr="00DA68BF">
              <w:rPr>
                <w:sz w:val="24"/>
                <w:szCs w:val="24"/>
                <w:lang w:val="ru-RU"/>
              </w:rPr>
              <w:t>и</w:t>
            </w:r>
            <w:r w:rsidRPr="00DA68BF">
              <w:rPr>
                <w:spacing w:val="7"/>
                <w:sz w:val="24"/>
                <w:szCs w:val="24"/>
                <w:lang w:val="ru-RU"/>
              </w:rPr>
              <w:t xml:space="preserve"> </w:t>
            </w:r>
            <w:r w:rsidRPr="00DA68BF">
              <w:rPr>
                <w:sz w:val="24"/>
                <w:szCs w:val="24"/>
                <w:lang w:val="ru-RU"/>
              </w:rPr>
              <w:t>обобщения,</w:t>
            </w:r>
            <w:r w:rsidRPr="00DA68BF">
              <w:rPr>
                <w:spacing w:val="7"/>
                <w:sz w:val="24"/>
                <w:szCs w:val="24"/>
                <w:lang w:val="ru-RU"/>
              </w:rPr>
              <w:t xml:space="preserve"> р</w:t>
            </w:r>
            <w:r w:rsidRPr="00DA68BF">
              <w:rPr>
                <w:sz w:val="24"/>
                <w:szCs w:val="24"/>
                <w:lang w:val="ru-RU"/>
              </w:rPr>
              <w:t>азличать</w:t>
            </w:r>
            <w:r w:rsidRPr="00DA68BF">
              <w:rPr>
                <w:spacing w:val="8"/>
                <w:sz w:val="24"/>
                <w:szCs w:val="24"/>
                <w:lang w:val="ru-RU"/>
              </w:rPr>
              <w:t xml:space="preserve"> </w:t>
            </w:r>
            <w:r w:rsidRPr="00DA68BF">
              <w:rPr>
                <w:sz w:val="24"/>
                <w:szCs w:val="24"/>
                <w:lang w:val="ru-RU"/>
              </w:rPr>
              <w:t>верную</w:t>
            </w:r>
            <w:r w:rsidRPr="00DA68BF">
              <w:rPr>
                <w:spacing w:val="9"/>
                <w:sz w:val="24"/>
                <w:szCs w:val="24"/>
                <w:lang w:val="ru-RU"/>
              </w:rPr>
              <w:t xml:space="preserve"> </w:t>
            </w:r>
            <w:r w:rsidRPr="00DA68BF">
              <w:rPr>
                <w:sz w:val="24"/>
                <w:szCs w:val="24"/>
                <w:lang w:val="ru-RU"/>
              </w:rPr>
              <w:t>и</w:t>
            </w:r>
          </w:p>
          <w:p w:rsidR="00DA68BF" w:rsidRPr="00DA68BF" w:rsidRDefault="00DA68BF" w:rsidP="002E602F">
            <w:pPr>
              <w:pStyle w:val="TableParagraph"/>
              <w:spacing w:line="264" w:lineRule="exact"/>
              <w:rPr>
                <w:sz w:val="24"/>
                <w:szCs w:val="24"/>
              </w:rPr>
            </w:pPr>
            <w:r w:rsidRPr="00DA68BF">
              <w:rPr>
                <w:sz w:val="24"/>
                <w:szCs w:val="24"/>
              </w:rPr>
              <w:t>искаженную</w:t>
            </w:r>
            <w:r w:rsidRPr="00DA68BF">
              <w:rPr>
                <w:spacing w:val="-5"/>
                <w:sz w:val="24"/>
                <w:szCs w:val="24"/>
              </w:rPr>
              <w:t xml:space="preserve"> </w:t>
            </w:r>
            <w:r w:rsidRPr="00DA68BF">
              <w:rPr>
                <w:sz w:val="24"/>
                <w:szCs w:val="24"/>
              </w:rPr>
              <w:t>информацию,</w:t>
            </w:r>
          </w:p>
        </w:tc>
        <w:tc>
          <w:tcPr>
            <w:tcW w:w="1013" w:type="dxa"/>
            <w:tcBorders>
              <w:left w:val="nil"/>
            </w:tcBorders>
          </w:tcPr>
          <w:p w:rsidR="00DA68BF" w:rsidRPr="00DA68BF" w:rsidRDefault="00DA68BF" w:rsidP="002E602F">
            <w:pPr>
              <w:pStyle w:val="TableParagraph"/>
              <w:spacing w:before="131"/>
              <w:ind w:left="109" w:right="101"/>
              <w:jc w:val="center"/>
              <w:rPr>
                <w:sz w:val="24"/>
                <w:szCs w:val="24"/>
              </w:rPr>
            </w:pPr>
          </w:p>
        </w:tc>
        <w:tc>
          <w:tcPr>
            <w:tcW w:w="992" w:type="dxa"/>
          </w:tcPr>
          <w:p w:rsidR="00DA68BF" w:rsidRPr="00DA68BF" w:rsidRDefault="00DA68BF" w:rsidP="002E602F">
            <w:pPr>
              <w:pStyle w:val="TableParagraph"/>
              <w:spacing w:before="131"/>
              <w:jc w:val="both"/>
              <w:rPr>
                <w:sz w:val="24"/>
                <w:szCs w:val="24"/>
              </w:rPr>
            </w:pPr>
            <w:r w:rsidRPr="00DA68BF">
              <w:rPr>
                <w:sz w:val="24"/>
                <w:szCs w:val="24"/>
              </w:rPr>
              <w:t xml:space="preserve">     ВО</w:t>
            </w:r>
          </w:p>
        </w:tc>
        <w:tc>
          <w:tcPr>
            <w:tcW w:w="1276" w:type="dxa"/>
          </w:tcPr>
          <w:p w:rsidR="00DA68BF" w:rsidRPr="00DA68BF" w:rsidRDefault="00DA68BF" w:rsidP="002E602F">
            <w:pPr>
              <w:pStyle w:val="TableParagraph"/>
              <w:spacing w:before="131"/>
              <w:ind w:left="14"/>
              <w:rPr>
                <w:sz w:val="24"/>
                <w:szCs w:val="24"/>
              </w:rPr>
            </w:pPr>
            <w:r w:rsidRPr="00DA68BF">
              <w:rPr>
                <w:sz w:val="24"/>
                <w:szCs w:val="24"/>
              </w:rPr>
              <w:t xml:space="preserve">               1</w:t>
            </w:r>
          </w:p>
        </w:tc>
        <w:tc>
          <w:tcPr>
            <w:tcW w:w="1984" w:type="dxa"/>
            <w:tcBorders>
              <w:right w:val="single" w:sz="4" w:space="0" w:color="auto"/>
            </w:tcBorders>
          </w:tcPr>
          <w:p w:rsidR="00DA68BF" w:rsidRPr="00DA68BF" w:rsidRDefault="00DA68BF" w:rsidP="002E602F">
            <w:pPr>
              <w:pStyle w:val="TableParagraph"/>
              <w:spacing w:before="131"/>
              <w:ind w:left="14"/>
              <w:jc w:val="center"/>
              <w:rPr>
                <w:b/>
                <w:sz w:val="24"/>
                <w:szCs w:val="24"/>
              </w:rPr>
            </w:pPr>
            <w:r w:rsidRPr="00DA68BF">
              <w:rPr>
                <w:b/>
                <w:sz w:val="24"/>
                <w:szCs w:val="24"/>
              </w:rPr>
              <w:t>73</w:t>
            </w:r>
          </w:p>
        </w:tc>
      </w:tr>
      <w:tr w:rsidR="00DA68BF" w:rsidRPr="00DA68BF" w:rsidTr="002958F4">
        <w:trPr>
          <w:trHeight w:val="1103"/>
        </w:trPr>
        <w:tc>
          <w:tcPr>
            <w:tcW w:w="1418" w:type="dxa"/>
          </w:tcPr>
          <w:p w:rsidR="00DA68BF" w:rsidRPr="00DA68BF" w:rsidRDefault="00DA68BF" w:rsidP="002E602F">
            <w:pPr>
              <w:pStyle w:val="TableParagraph"/>
              <w:spacing w:before="2"/>
              <w:ind w:left="0"/>
              <w:rPr>
                <w:b/>
                <w:sz w:val="24"/>
                <w:szCs w:val="24"/>
              </w:rPr>
            </w:pPr>
          </w:p>
          <w:p w:rsidR="00DA68BF" w:rsidRPr="00DA68BF" w:rsidRDefault="00DA68BF" w:rsidP="002E602F">
            <w:pPr>
              <w:pStyle w:val="TableParagraph"/>
              <w:ind w:left="14"/>
              <w:jc w:val="center"/>
              <w:rPr>
                <w:sz w:val="24"/>
                <w:szCs w:val="24"/>
              </w:rPr>
            </w:pPr>
            <w:r w:rsidRPr="00DA68BF">
              <w:rPr>
                <w:sz w:val="24"/>
                <w:szCs w:val="24"/>
              </w:rPr>
              <w:t>6</w:t>
            </w:r>
          </w:p>
        </w:tc>
        <w:tc>
          <w:tcPr>
            <w:tcW w:w="1276" w:type="dxa"/>
          </w:tcPr>
          <w:p w:rsidR="00DA68BF" w:rsidRPr="00DA68BF" w:rsidRDefault="00DA68BF" w:rsidP="002E602F">
            <w:pPr>
              <w:pStyle w:val="TableParagraph"/>
              <w:spacing w:before="2"/>
              <w:ind w:left="0"/>
              <w:rPr>
                <w:b/>
                <w:sz w:val="24"/>
                <w:szCs w:val="24"/>
              </w:rPr>
            </w:pPr>
          </w:p>
          <w:p w:rsidR="00DA68BF" w:rsidRPr="00DA68BF" w:rsidRDefault="00DA68BF" w:rsidP="002E602F">
            <w:pPr>
              <w:pStyle w:val="TableParagraph"/>
              <w:ind w:left="11"/>
              <w:jc w:val="center"/>
              <w:rPr>
                <w:sz w:val="24"/>
                <w:szCs w:val="24"/>
              </w:rPr>
            </w:pPr>
            <w:r w:rsidRPr="00DA68BF">
              <w:rPr>
                <w:sz w:val="24"/>
                <w:szCs w:val="24"/>
              </w:rPr>
              <w:t>3</w:t>
            </w:r>
          </w:p>
        </w:tc>
        <w:tc>
          <w:tcPr>
            <w:tcW w:w="4082" w:type="dxa"/>
            <w:gridSpan w:val="2"/>
          </w:tcPr>
          <w:p w:rsidR="00DA68BF" w:rsidRPr="00DA68BF" w:rsidRDefault="00DA68BF" w:rsidP="002E602F">
            <w:pPr>
              <w:pStyle w:val="TableParagraph"/>
              <w:tabs>
                <w:tab w:val="left" w:pos="1537"/>
                <w:tab w:val="left" w:pos="1791"/>
                <w:tab w:val="left" w:pos="1882"/>
                <w:tab w:val="left" w:pos="2316"/>
                <w:tab w:val="left" w:pos="2806"/>
              </w:tabs>
              <w:ind w:right="97"/>
              <w:rPr>
                <w:sz w:val="24"/>
                <w:szCs w:val="24"/>
                <w:lang w:val="ru-RU"/>
              </w:rPr>
            </w:pPr>
            <w:r w:rsidRPr="00DA68BF">
              <w:rPr>
                <w:sz w:val="24"/>
                <w:szCs w:val="24"/>
                <w:lang w:val="ru-RU"/>
              </w:rPr>
              <w:t>Осмысление</w:t>
            </w:r>
            <w:r w:rsidRPr="00DA68BF">
              <w:rPr>
                <w:sz w:val="24"/>
                <w:szCs w:val="24"/>
                <w:lang w:val="ru-RU"/>
              </w:rPr>
              <w:tab/>
            </w:r>
            <w:r w:rsidRPr="00DA68BF">
              <w:rPr>
                <w:sz w:val="24"/>
                <w:szCs w:val="24"/>
                <w:lang w:val="ru-RU"/>
              </w:rPr>
              <w:tab/>
              <w:t>и</w:t>
            </w:r>
            <w:r w:rsidRPr="00DA68BF">
              <w:rPr>
                <w:sz w:val="24"/>
                <w:szCs w:val="24"/>
                <w:lang w:val="ru-RU"/>
              </w:rPr>
              <w:tab/>
            </w:r>
            <w:r w:rsidRPr="00DA68BF">
              <w:rPr>
                <w:spacing w:val="-1"/>
                <w:sz w:val="24"/>
                <w:szCs w:val="24"/>
                <w:lang w:val="ru-RU"/>
              </w:rPr>
              <w:t>оценивание</w:t>
            </w:r>
            <w:r w:rsidRPr="00DA68BF">
              <w:rPr>
                <w:spacing w:val="-57"/>
                <w:sz w:val="24"/>
                <w:szCs w:val="24"/>
                <w:lang w:val="ru-RU"/>
              </w:rPr>
              <w:t xml:space="preserve"> </w:t>
            </w:r>
            <w:r w:rsidRPr="00DA68BF">
              <w:rPr>
                <w:sz w:val="24"/>
                <w:szCs w:val="24"/>
                <w:lang w:val="ru-RU"/>
              </w:rPr>
              <w:t>содержания</w:t>
            </w:r>
            <w:r w:rsidRPr="00DA68BF">
              <w:rPr>
                <w:sz w:val="24"/>
                <w:szCs w:val="24"/>
                <w:lang w:val="ru-RU"/>
              </w:rPr>
              <w:tab/>
              <w:t>и</w:t>
            </w:r>
            <w:r w:rsidRPr="00DA68BF">
              <w:rPr>
                <w:sz w:val="24"/>
                <w:szCs w:val="24"/>
                <w:lang w:val="ru-RU"/>
              </w:rPr>
              <w:tab/>
            </w:r>
            <w:r w:rsidRPr="00DA68BF">
              <w:rPr>
                <w:sz w:val="24"/>
                <w:szCs w:val="24"/>
                <w:lang w:val="ru-RU"/>
              </w:rPr>
              <w:tab/>
              <w:t>формы</w:t>
            </w:r>
            <w:r w:rsidRPr="00DA68BF">
              <w:rPr>
                <w:sz w:val="24"/>
                <w:szCs w:val="24"/>
                <w:lang w:val="ru-RU"/>
              </w:rPr>
              <w:tab/>
            </w:r>
            <w:r w:rsidRPr="00DA68BF">
              <w:rPr>
                <w:spacing w:val="-1"/>
                <w:sz w:val="24"/>
                <w:szCs w:val="24"/>
                <w:lang w:val="ru-RU"/>
              </w:rPr>
              <w:t>текста,</w:t>
            </w:r>
          </w:p>
          <w:p w:rsidR="00DA68BF" w:rsidRPr="00DA68BF" w:rsidRDefault="00DA68BF" w:rsidP="002E602F">
            <w:pPr>
              <w:pStyle w:val="TableParagraph"/>
              <w:spacing w:line="270" w:lineRule="atLeast"/>
              <w:rPr>
                <w:sz w:val="24"/>
                <w:szCs w:val="24"/>
                <w:lang w:val="ru-RU"/>
              </w:rPr>
            </w:pPr>
            <w:r w:rsidRPr="00DA68BF">
              <w:rPr>
                <w:sz w:val="24"/>
                <w:szCs w:val="24"/>
                <w:lang w:val="ru-RU"/>
              </w:rPr>
              <w:t>использование</w:t>
            </w:r>
            <w:r w:rsidRPr="00DA68BF">
              <w:rPr>
                <w:spacing w:val="2"/>
                <w:sz w:val="24"/>
                <w:szCs w:val="24"/>
                <w:lang w:val="ru-RU"/>
              </w:rPr>
              <w:t xml:space="preserve"> </w:t>
            </w:r>
            <w:r w:rsidRPr="00DA68BF">
              <w:rPr>
                <w:sz w:val="24"/>
                <w:szCs w:val="24"/>
                <w:lang w:val="ru-RU"/>
              </w:rPr>
              <w:t>информации</w:t>
            </w:r>
            <w:r w:rsidRPr="00DA68BF">
              <w:rPr>
                <w:spacing w:val="3"/>
                <w:sz w:val="24"/>
                <w:szCs w:val="24"/>
                <w:lang w:val="ru-RU"/>
              </w:rPr>
              <w:t xml:space="preserve"> </w:t>
            </w:r>
            <w:r w:rsidRPr="00DA68BF">
              <w:rPr>
                <w:sz w:val="24"/>
                <w:szCs w:val="24"/>
                <w:lang w:val="ru-RU"/>
              </w:rPr>
              <w:t>из</w:t>
            </w:r>
            <w:r w:rsidRPr="00DA68BF">
              <w:rPr>
                <w:spacing w:val="-57"/>
                <w:sz w:val="24"/>
                <w:szCs w:val="24"/>
                <w:lang w:val="ru-RU"/>
              </w:rPr>
              <w:t xml:space="preserve"> </w:t>
            </w:r>
            <w:r w:rsidRPr="00DA68BF">
              <w:rPr>
                <w:sz w:val="24"/>
                <w:szCs w:val="24"/>
                <w:lang w:val="ru-RU"/>
              </w:rPr>
              <w:t>текста</w:t>
            </w:r>
            <w:r w:rsidRPr="00DA68BF">
              <w:rPr>
                <w:spacing w:val="-1"/>
                <w:sz w:val="24"/>
                <w:szCs w:val="24"/>
                <w:lang w:val="ru-RU"/>
              </w:rPr>
              <w:t xml:space="preserve"> </w:t>
            </w:r>
            <w:r w:rsidRPr="00DA68BF">
              <w:rPr>
                <w:sz w:val="24"/>
                <w:szCs w:val="24"/>
                <w:lang w:val="ru-RU"/>
              </w:rPr>
              <w:t>для</w:t>
            </w:r>
            <w:r w:rsidRPr="00DA68BF">
              <w:rPr>
                <w:spacing w:val="-1"/>
                <w:sz w:val="24"/>
                <w:szCs w:val="24"/>
                <w:lang w:val="ru-RU"/>
              </w:rPr>
              <w:t xml:space="preserve"> </w:t>
            </w:r>
            <w:r w:rsidRPr="00DA68BF">
              <w:rPr>
                <w:sz w:val="24"/>
                <w:szCs w:val="24"/>
                <w:lang w:val="ru-RU"/>
              </w:rPr>
              <w:t>различных</w:t>
            </w:r>
            <w:r w:rsidRPr="00DA68BF">
              <w:rPr>
                <w:spacing w:val="2"/>
                <w:sz w:val="24"/>
                <w:szCs w:val="24"/>
                <w:lang w:val="ru-RU"/>
              </w:rPr>
              <w:t xml:space="preserve"> </w:t>
            </w:r>
            <w:r w:rsidRPr="00DA68BF">
              <w:rPr>
                <w:sz w:val="24"/>
                <w:szCs w:val="24"/>
                <w:lang w:val="ru-RU"/>
              </w:rPr>
              <w:t>целей</w:t>
            </w:r>
          </w:p>
        </w:tc>
        <w:tc>
          <w:tcPr>
            <w:tcW w:w="4848" w:type="dxa"/>
            <w:gridSpan w:val="2"/>
          </w:tcPr>
          <w:p w:rsidR="00DA68BF" w:rsidRPr="00DA68BF" w:rsidRDefault="00DA68BF" w:rsidP="002E602F">
            <w:pPr>
              <w:pStyle w:val="TableParagraph"/>
              <w:ind w:right="92"/>
              <w:rPr>
                <w:sz w:val="24"/>
                <w:szCs w:val="24"/>
                <w:lang w:val="ru-RU"/>
              </w:rPr>
            </w:pPr>
            <w:r w:rsidRPr="00DA68BF">
              <w:rPr>
                <w:sz w:val="24"/>
                <w:szCs w:val="24"/>
                <w:lang w:val="ru-RU"/>
              </w:rPr>
              <w:t>Высказывать</w:t>
            </w:r>
            <w:r w:rsidRPr="00DA68BF">
              <w:rPr>
                <w:spacing w:val="24"/>
                <w:sz w:val="24"/>
                <w:szCs w:val="24"/>
                <w:lang w:val="ru-RU"/>
              </w:rPr>
              <w:t xml:space="preserve"> </w:t>
            </w:r>
            <w:r w:rsidRPr="00DA68BF">
              <w:rPr>
                <w:sz w:val="24"/>
                <w:szCs w:val="24"/>
                <w:lang w:val="ru-RU"/>
              </w:rPr>
              <w:t>и</w:t>
            </w:r>
            <w:r w:rsidRPr="00DA68BF">
              <w:rPr>
                <w:spacing w:val="25"/>
                <w:sz w:val="24"/>
                <w:szCs w:val="24"/>
                <w:lang w:val="ru-RU"/>
              </w:rPr>
              <w:t xml:space="preserve"> </w:t>
            </w:r>
            <w:r w:rsidRPr="00DA68BF">
              <w:rPr>
                <w:sz w:val="24"/>
                <w:szCs w:val="24"/>
                <w:lang w:val="ru-RU"/>
              </w:rPr>
              <w:t>обосновывать</w:t>
            </w:r>
            <w:r w:rsidRPr="00DA68BF">
              <w:rPr>
                <w:spacing w:val="25"/>
                <w:sz w:val="24"/>
                <w:szCs w:val="24"/>
                <w:lang w:val="ru-RU"/>
              </w:rPr>
              <w:t xml:space="preserve"> </w:t>
            </w:r>
            <w:r w:rsidRPr="00DA68BF">
              <w:rPr>
                <w:sz w:val="24"/>
                <w:szCs w:val="24"/>
                <w:lang w:val="ru-RU"/>
              </w:rPr>
              <w:t>собственную</w:t>
            </w:r>
            <w:r w:rsidRPr="00DA68BF">
              <w:rPr>
                <w:spacing w:val="24"/>
                <w:sz w:val="24"/>
                <w:szCs w:val="24"/>
                <w:lang w:val="ru-RU"/>
              </w:rPr>
              <w:t xml:space="preserve"> </w:t>
            </w:r>
            <w:r w:rsidRPr="00DA68BF">
              <w:rPr>
                <w:sz w:val="24"/>
                <w:szCs w:val="24"/>
                <w:lang w:val="ru-RU"/>
              </w:rPr>
              <w:t>точку</w:t>
            </w:r>
            <w:r w:rsidRPr="00DA68BF">
              <w:rPr>
                <w:spacing w:val="-57"/>
                <w:sz w:val="24"/>
                <w:szCs w:val="24"/>
                <w:lang w:val="ru-RU"/>
              </w:rPr>
              <w:t xml:space="preserve">  </w:t>
            </w:r>
            <w:r w:rsidRPr="00DA68BF">
              <w:rPr>
                <w:sz w:val="24"/>
                <w:szCs w:val="24"/>
                <w:lang w:val="ru-RU"/>
              </w:rPr>
              <w:t>зрения</w:t>
            </w:r>
            <w:r w:rsidRPr="00DA68BF">
              <w:rPr>
                <w:spacing w:val="-4"/>
                <w:sz w:val="24"/>
                <w:szCs w:val="24"/>
                <w:lang w:val="ru-RU"/>
              </w:rPr>
              <w:t xml:space="preserve"> </w:t>
            </w:r>
            <w:r w:rsidRPr="00DA68BF">
              <w:rPr>
                <w:sz w:val="24"/>
                <w:szCs w:val="24"/>
                <w:lang w:val="ru-RU"/>
              </w:rPr>
              <w:t>по</w:t>
            </w:r>
            <w:r w:rsidRPr="00DA68BF">
              <w:rPr>
                <w:spacing w:val="-1"/>
                <w:sz w:val="24"/>
                <w:szCs w:val="24"/>
                <w:lang w:val="ru-RU"/>
              </w:rPr>
              <w:t xml:space="preserve"> </w:t>
            </w:r>
            <w:r w:rsidRPr="00DA68BF">
              <w:rPr>
                <w:sz w:val="24"/>
                <w:szCs w:val="24"/>
                <w:lang w:val="ru-RU"/>
              </w:rPr>
              <w:t>вопросу, обсуждаемому</w:t>
            </w:r>
            <w:r w:rsidRPr="00DA68BF">
              <w:rPr>
                <w:spacing w:val="-4"/>
                <w:sz w:val="24"/>
                <w:szCs w:val="24"/>
                <w:lang w:val="ru-RU"/>
              </w:rPr>
              <w:t xml:space="preserve"> </w:t>
            </w:r>
            <w:r w:rsidRPr="00DA68BF">
              <w:rPr>
                <w:sz w:val="24"/>
                <w:szCs w:val="24"/>
                <w:lang w:val="ru-RU"/>
              </w:rPr>
              <w:t>в</w:t>
            </w:r>
            <w:r w:rsidRPr="00DA68BF">
              <w:rPr>
                <w:spacing w:val="-1"/>
                <w:sz w:val="24"/>
                <w:szCs w:val="24"/>
                <w:lang w:val="ru-RU"/>
              </w:rPr>
              <w:t xml:space="preserve"> </w:t>
            </w:r>
            <w:r w:rsidRPr="00DA68BF">
              <w:rPr>
                <w:sz w:val="24"/>
                <w:szCs w:val="24"/>
                <w:lang w:val="ru-RU"/>
              </w:rPr>
              <w:t>тексте</w:t>
            </w:r>
          </w:p>
        </w:tc>
        <w:tc>
          <w:tcPr>
            <w:tcW w:w="992" w:type="dxa"/>
          </w:tcPr>
          <w:p w:rsidR="00DA68BF" w:rsidRPr="00DA68BF" w:rsidRDefault="00DA68BF" w:rsidP="002E602F">
            <w:pPr>
              <w:pStyle w:val="TableParagraph"/>
              <w:spacing w:before="2"/>
              <w:ind w:left="0"/>
              <w:rPr>
                <w:b/>
                <w:sz w:val="24"/>
                <w:szCs w:val="24"/>
                <w:lang w:val="ru-RU"/>
              </w:rPr>
            </w:pPr>
          </w:p>
          <w:p w:rsidR="00DA68BF" w:rsidRPr="00DA68BF" w:rsidRDefault="00DA68BF" w:rsidP="002E602F">
            <w:pPr>
              <w:pStyle w:val="TableParagraph"/>
              <w:ind w:left="113" w:right="101"/>
              <w:jc w:val="center"/>
              <w:rPr>
                <w:sz w:val="24"/>
                <w:szCs w:val="24"/>
              </w:rPr>
            </w:pPr>
            <w:r w:rsidRPr="00DA68BF">
              <w:rPr>
                <w:sz w:val="24"/>
                <w:szCs w:val="24"/>
              </w:rPr>
              <w:t>РО</w:t>
            </w:r>
          </w:p>
        </w:tc>
        <w:tc>
          <w:tcPr>
            <w:tcW w:w="1276" w:type="dxa"/>
          </w:tcPr>
          <w:p w:rsidR="00DA68BF" w:rsidRPr="00DA68BF" w:rsidRDefault="00DA68BF" w:rsidP="002E602F">
            <w:pPr>
              <w:pStyle w:val="TableParagraph"/>
              <w:spacing w:before="2"/>
              <w:ind w:left="0"/>
              <w:rPr>
                <w:b/>
                <w:sz w:val="24"/>
                <w:szCs w:val="24"/>
              </w:rPr>
            </w:pPr>
          </w:p>
          <w:p w:rsidR="00DA68BF" w:rsidRPr="00DA68BF" w:rsidRDefault="00DA68BF" w:rsidP="002E602F">
            <w:pPr>
              <w:pStyle w:val="TableParagraph"/>
              <w:ind w:left="920"/>
              <w:rPr>
                <w:sz w:val="24"/>
                <w:szCs w:val="24"/>
              </w:rPr>
            </w:pPr>
            <w:r w:rsidRPr="00DA68BF">
              <w:rPr>
                <w:sz w:val="24"/>
                <w:szCs w:val="24"/>
              </w:rPr>
              <w:t>1</w:t>
            </w:r>
          </w:p>
        </w:tc>
        <w:tc>
          <w:tcPr>
            <w:tcW w:w="1984" w:type="dxa"/>
            <w:tcBorders>
              <w:right w:val="single" w:sz="4" w:space="0" w:color="auto"/>
            </w:tcBorders>
          </w:tcPr>
          <w:p w:rsidR="00DA68BF" w:rsidRPr="00DA68BF" w:rsidRDefault="00DA68BF" w:rsidP="002E602F">
            <w:pPr>
              <w:jc w:val="center"/>
              <w:rPr>
                <w:rFonts w:ascii="Times New Roman" w:hAnsi="Times New Roman" w:cs="Times New Roman"/>
                <w:b/>
                <w:sz w:val="24"/>
                <w:szCs w:val="24"/>
              </w:rPr>
            </w:pPr>
            <w:r w:rsidRPr="00DA68BF">
              <w:rPr>
                <w:rFonts w:ascii="Times New Roman" w:hAnsi="Times New Roman" w:cs="Times New Roman"/>
                <w:b/>
                <w:sz w:val="24"/>
                <w:szCs w:val="24"/>
              </w:rPr>
              <w:t xml:space="preserve">   36%,</w:t>
            </w:r>
          </w:p>
          <w:p w:rsidR="00DA68BF" w:rsidRPr="00DA68BF" w:rsidRDefault="00DA68BF" w:rsidP="002E602F">
            <w:pPr>
              <w:pStyle w:val="TableParagraph"/>
              <w:spacing w:before="2"/>
              <w:ind w:left="0"/>
              <w:rPr>
                <w:b/>
                <w:sz w:val="24"/>
                <w:szCs w:val="24"/>
              </w:rPr>
            </w:pPr>
            <w:r w:rsidRPr="00DA68BF">
              <w:rPr>
                <w:b/>
                <w:sz w:val="24"/>
                <w:szCs w:val="24"/>
              </w:rPr>
              <w:t xml:space="preserve">         24%  не                            приступали</w:t>
            </w:r>
          </w:p>
        </w:tc>
      </w:tr>
      <w:tr w:rsidR="00DA68BF" w:rsidRPr="00DA68BF" w:rsidTr="002958F4">
        <w:trPr>
          <w:trHeight w:val="1103"/>
        </w:trPr>
        <w:tc>
          <w:tcPr>
            <w:tcW w:w="1418" w:type="dxa"/>
          </w:tcPr>
          <w:p w:rsidR="00DA68BF" w:rsidRPr="00DA68BF" w:rsidRDefault="00DA68BF" w:rsidP="002E602F">
            <w:pPr>
              <w:pStyle w:val="TableParagraph"/>
              <w:spacing w:before="2"/>
              <w:ind w:left="0"/>
              <w:rPr>
                <w:b/>
                <w:sz w:val="24"/>
                <w:szCs w:val="24"/>
              </w:rPr>
            </w:pPr>
          </w:p>
          <w:p w:rsidR="00DA68BF" w:rsidRPr="00DA68BF" w:rsidRDefault="00DA68BF" w:rsidP="002E602F">
            <w:pPr>
              <w:pStyle w:val="TableParagraph"/>
              <w:ind w:left="14"/>
              <w:jc w:val="center"/>
              <w:rPr>
                <w:sz w:val="24"/>
                <w:szCs w:val="24"/>
              </w:rPr>
            </w:pPr>
            <w:r w:rsidRPr="00DA68BF">
              <w:rPr>
                <w:sz w:val="24"/>
                <w:szCs w:val="24"/>
              </w:rPr>
              <w:t>7</w:t>
            </w:r>
          </w:p>
        </w:tc>
        <w:tc>
          <w:tcPr>
            <w:tcW w:w="1276" w:type="dxa"/>
          </w:tcPr>
          <w:p w:rsidR="00DA68BF" w:rsidRPr="00DA68BF" w:rsidRDefault="00DA68BF" w:rsidP="002E602F">
            <w:pPr>
              <w:pStyle w:val="TableParagraph"/>
              <w:spacing w:before="2"/>
              <w:ind w:left="0"/>
              <w:rPr>
                <w:b/>
                <w:sz w:val="24"/>
                <w:szCs w:val="24"/>
              </w:rPr>
            </w:pPr>
          </w:p>
          <w:p w:rsidR="00DA68BF" w:rsidRPr="00DA68BF" w:rsidRDefault="00DA68BF" w:rsidP="002E602F">
            <w:pPr>
              <w:pStyle w:val="TableParagraph"/>
              <w:ind w:left="11"/>
              <w:jc w:val="center"/>
              <w:rPr>
                <w:sz w:val="24"/>
                <w:szCs w:val="24"/>
              </w:rPr>
            </w:pPr>
            <w:r w:rsidRPr="00DA68BF">
              <w:rPr>
                <w:sz w:val="24"/>
                <w:szCs w:val="24"/>
              </w:rPr>
              <w:t>3</w:t>
            </w:r>
          </w:p>
        </w:tc>
        <w:tc>
          <w:tcPr>
            <w:tcW w:w="4082" w:type="dxa"/>
            <w:gridSpan w:val="2"/>
          </w:tcPr>
          <w:p w:rsidR="00DA68BF" w:rsidRPr="00DA68BF" w:rsidRDefault="00DA68BF" w:rsidP="002E602F">
            <w:pPr>
              <w:pStyle w:val="TableParagraph"/>
              <w:tabs>
                <w:tab w:val="left" w:pos="1537"/>
                <w:tab w:val="left" w:pos="1882"/>
                <w:tab w:val="left" w:pos="2036"/>
                <w:tab w:val="left" w:pos="2806"/>
              </w:tabs>
              <w:ind w:right="95"/>
              <w:rPr>
                <w:sz w:val="24"/>
                <w:szCs w:val="24"/>
                <w:lang w:val="ru-RU"/>
              </w:rPr>
            </w:pPr>
            <w:r w:rsidRPr="00DA68BF">
              <w:rPr>
                <w:sz w:val="24"/>
                <w:szCs w:val="24"/>
                <w:lang w:val="ru-RU"/>
              </w:rPr>
              <w:t>Осмысление</w:t>
            </w:r>
            <w:r w:rsidRPr="00DA68BF">
              <w:rPr>
                <w:sz w:val="24"/>
                <w:szCs w:val="24"/>
                <w:lang w:val="ru-RU"/>
              </w:rPr>
              <w:tab/>
            </w:r>
            <w:r w:rsidRPr="00DA68BF">
              <w:rPr>
                <w:sz w:val="24"/>
                <w:szCs w:val="24"/>
                <w:lang w:val="ru-RU"/>
              </w:rPr>
              <w:tab/>
            </w:r>
            <w:r w:rsidRPr="00DA68BF">
              <w:rPr>
                <w:sz w:val="24"/>
                <w:szCs w:val="24"/>
                <w:lang w:val="ru-RU"/>
              </w:rPr>
              <w:tab/>
              <w:t>и</w:t>
            </w:r>
            <w:r w:rsidRPr="00DA68BF">
              <w:rPr>
                <w:sz w:val="24"/>
                <w:szCs w:val="24"/>
                <w:lang w:val="ru-RU"/>
              </w:rPr>
              <w:tab/>
            </w:r>
            <w:r w:rsidRPr="00DA68BF">
              <w:rPr>
                <w:spacing w:val="-1"/>
                <w:sz w:val="24"/>
                <w:szCs w:val="24"/>
                <w:lang w:val="ru-RU"/>
              </w:rPr>
              <w:t>оценка</w:t>
            </w:r>
            <w:r w:rsidRPr="00DA68BF">
              <w:rPr>
                <w:spacing w:val="-57"/>
                <w:sz w:val="24"/>
                <w:szCs w:val="24"/>
                <w:lang w:val="ru-RU"/>
              </w:rPr>
              <w:t xml:space="preserve"> </w:t>
            </w:r>
            <w:r w:rsidRPr="00DA68BF">
              <w:rPr>
                <w:sz w:val="24"/>
                <w:szCs w:val="24"/>
                <w:lang w:val="ru-RU"/>
              </w:rPr>
              <w:t>содержания</w:t>
            </w:r>
            <w:r w:rsidRPr="00DA68BF">
              <w:rPr>
                <w:sz w:val="24"/>
                <w:szCs w:val="24"/>
                <w:lang w:val="ru-RU"/>
              </w:rPr>
              <w:tab/>
              <w:t>и</w:t>
            </w:r>
            <w:r w:rsidRPr="00DA68BF">
              <w:rPr>
                <w:sz w:val="24"/>
                <w:szCs w:val="24"/>
                <w:lang w:val="ru-RU"/>
              </w:rPr>
              <w:tab/>
              <w:t>формы</w:t>
            </w:r>
            <w:r w:rsidRPr="00DA68BF">
              <w:rPr>
                <w:sz w:val="24"/>
                <w:szCs w:val="24"/>
                <w:lang w:val="ru-RU"/>
              </w:rPr>
              <w:tab/>
            </w:r>
            <w:r w:rsidRPr="00DA68BF">
              <w:rPr>
                <w:spacing w:val="-1"/>
                <w:sz w:val="24"/>
                <w:szCs w:val="24"/>
                <w:lang w:val="ru-RU"/>
              </w:rPr>
              <w:t>текста,</w:t>
            </w:r>
          </w:p>
          <w:p w:rsidR="00DA68BF" w:rsidRPr="00DA68BF" w:rsidRDefault="00DA68BF" w:rsidP="002E602F">
            <w:pPr>
              <w:pStyle w:val="TableParagraph"/>
              <w:tabs>
                <w:tab w:val="left" w:pos="1707"/>
                <w:tab w:val="left" w:pos="3287"/>
              </w:tabs>
              <w:spacing w:line="270" w:lineRule="atLeast"/>
              <w:ind w:right="97"/>
              <w:rPr>
                <w:sz w:val="24"/>
                <w:szCs w:val="24"/>
                <w:lang w:val="ru-RU"/>
              </w:rPr>
            </w:pPr>
            <w:r w:rsidRPr="00DA68BF">
              <w:rPr>
                <w:sz w:val="24"/>
                <w:szCs w:val="24"/>
                <w:lang w:val="ru-RU"/>
              </w:rPr>
              <w:t>использовать</w:t>
            </w:r>
            <w:r w:rsidRPr="00DA68BF">
              <w:rPr>
                <w:sz w:val="24"/>
                <w:szCs w:val="24"/>
                <w:lang w:val="ru-RU"/>
              </w:rPr>
              <w:tab/>
              <w:t>информацию</w:t>
            </w:r>
            <w:r w:rsidRPr="00DA68BF">
              <w:rPr>
                <w:sz w:val="24"/>
                <w:szCs w:val="24"/>
                <w:lang w:val="ru-RU"/>
              </w:rPr>
              <w:tab/>
            </w:r>
            <w:r w:rsidRPr="00DA68BF">
              <w:rPr>
                <w:spacing w:val="-1"/>
                <w:sz w:val="24"/>
                <w:szCs w:val="24"/>
                <w:lang w:val="ru-RU"/>
              </w:rPr>
              <w:t>из</w:t>
            </w:r>
            <w:r w:rsidRPr="00DA68BF">
              <w:rPr>
                <w:spacing w:val="-57"/>
                <w:sz w:val="24"/>
                <w:szCs w:val="24"/>
                <w:lang w:val="ru-RU"/>
              </w:rPr>
              <w:t xml:space="preserve"> </w:t>
            </w:r>
            <w:r w:rsidRPr="00DA68BF">
              <w:rPr>
                <w:sz w:val="24"/>
                <w:szCs w:val="24"/>
                <w:lang w:val="ru-RU"/>
              </w:rPr>
              <w:t>текста</w:t>
            </w:r>
            <w:r w:rsidRPr="00DA68BF">
              <w:rPr>
                <w:spacing w:val="-2"/>
                <w:sz w:val="24"/>
                <w:szCs w:val="24"/>
                <w:lang w:val="ru-RU"/>
              </w:rPr>
              <w:t xml:space="preserve"> </w:t>
            </w:r>
            <w:r w:rsidRPr="00DA68BF">
              <w:rPr>
                <w:sz w:val="24"/>
                <w:szCs w:val="24"/>
                <w:lang w:val="ru-RU"/>
              </w:rPr>
              <w:t>для</w:t>
            </w:r>
            <w:r w:rsidRPr="00DA68BF">
              <w:rPr>
                <w:spacing w:val="-1"/>
                <w:sz w:val="24"/>
                <w:szCs w:val="24"/>
                <w:lang w:val="ru-RU"/>
              </w:rPr>
              <w:t xml:space="preserve"> </w:t>
            </w:r>
            <w:r w:rsidRPr="00DA68BF">
              <w:rPr>
                <w:sz w:val="24"/>
                <w:szCs w:val="24"/>
                <w:lang w:val="ru-RU"/>
              </w:rPr>
              <w:t>различных</w:t>
            </w:r>
            <w:r w:rsidRPr="00DA68BF">
              <w:rPr>
                <w:spacing w:val="2"/>
                <w:sz w:val="24"/>
                <w:szCs w:val="24"/>
                <w:lang w:val="ru-RU"/>
              </w:rPr>
              <w:t xml:space="preserve"> </w:t>
            </w:r>
            <w:r w:rsidRPr="00DA68BF">
              <w:rPr>
                <w:sz w:val="24"/>
                <w:szCs w:val="24"/>
                <w:lang w:val="ru-RU"/>
              </w:rPr>
              <w:t>целей</w:t>
            </w:r>
          </w:p>
        </w:tc>
        <w:tc>
          <w:tcPr>
            <w:tcW w:w="4848" w:type="dxa"/>
            <w:gridSpan w:val="2"/>
          </w:tcPr>
          <w:p w:rsidR="00DA68BF" w:rsidRPr="00DA68BF" w:rsidRDefault="00DA68BF" w:rsidP="002E602F">
            <w:pPr>
              <w:pStyle w:val="TableParagraph"/>
              <w:ind w:right="96"/>
              <w:rPr>
                <w:sz w:val="24"/>
                <w:szCs w:val="24"/>
                <w:lang w:val="ru-RU"/>
              </w:rPr>
            </w:pPr>
            <w:r w:rsidRPr="00DA68BF">
              <w:rPr>
                <w:sz w:val="24"/>
                <w:szCs w:val="24"/>
                <w:lang w:val="ru-RU"/>
              </w:rPr>
              <w:t>Использовать информацию из текста для решения</w:t>
            </w:r>
            <w:r w:rsidRPr="00DA68BF">
              <w:rPr>
                <w:spacing w:val="-57"/>
                <w:sz w:val="24"/>
                <w:szCs w:val="24"/>
                <w:lang w:val="ru-RU"/>
              </w:rPr>
              <w:t xml:space="preserve"> </w:t>
            </w:r>
            <w:r w:rsidRPr="00DA68BF">
              <w:rPr>
                <w:sz w:val="24"/>
                <w:szCs w:val="24"/>
                <w:lang w:val="ru-RU"/>
              </w:rPr>
              <w:t>учебно-практической</w:t>
            </w:r>
            <w:r w:rsidRPr="00DA68BF">
              <w:rPr>
                <w:spacing w:val="1"/>
                <w:sz w:val="24"/>
                <w:szCs w:val="24"/>
                <w:lang w:val="ru-RU"/>
              </w:rPr>
              <w:t xml:space="preserve"> </w:t>
            </w:r>
            <w:r w:rsidRPr="00DA68BF">
              <w:rPr>
                <w:sz w:val="24"/>
                <w:szCs w:val="24"/>
                <w:lang w:val="ru-RU"/>
              </w:rPr>
              <w:t>задачи</w:t>
            </w:r>
          </w:p>
        </w:tc>
        <w:tc>
          <w:tcPr>
            <w:tcW w:w="992" w:type="dxa"/>
          </w:tcPr>
          <w:p w:rsidR="00DA68BF" w:rsidRPr="00DA68BF" w:rsidRDefault="00DA68BF" w:rsidP="002E602F">
            <w:pPr>
              <w:pStyle w:val="TableParagraph"/>
              <w:spacing w:before="2"/>
              <w:ind w:left="0"/>
              <w:rPr>
                <w:b/>
                <w:sz w:val="24"/>
                <w:szCs w:val="24"/>
                <w:lang w:val="ru-RU"/>
              </w:rPr>
            </w:pPr>
          </w:p>
          <w:p w:rsidR="00DA68BF" w:rsidRPr="00DA68BF" w:rsidRDefault="00DA68BF" w:rsidP="002E602F">
            <w:pPr>
              <w:pStyle w:val="TableParagraph"/>
              <w:ind w:left="113" w:right="101"/>
              <w:jc w:val="center"/>
              <w:rPr>
                <w:sz w:val="24"/>
                <w:szCs w:val="24"/>
              </w:rPr>
            </w:pPr>
            <w:r w:rsidRPr="00DA68BF">
              <w:rPr>
                <w:sz w:val="24"/>
                <w:szCs w:val="24"/>
              </w:rPr>
              <w:t>ВО</w:t>
            </w:r>
          </w:p>
        </w:tc>
        <w:tc>
          <w:tcPr>
            <w:tcW w:w="1276" w:type="dxa"/>
          </w:tcPr>
          <w:p w:rsidR="00DA68BF" w:rsidRPr="00DA68BF" w:rsidRDefault="00DA68BF" w:rsidP="002E602F">
            <w:pPr>
              <w:pStyle w:val="TableParagraph"/>
              <w:ind w:left="920"/>
              <w:rPr>
                <w:sz w:val="24"/>
                <w:szCs w:val="24"/>
              </w:rPr>
            </w:pPr>
            <w:r w:rsidRPr="00DA68BF">
              <w:rPr>
                <w:sz w:val="24"/>
                <w:szCs w:val="24"/>
              </w:rPr>
              <w:t>2</w:t>
            </w:r>
          </w:p>
        </w:tc>
        <w:tc>
          <w:tcPr>
            <w:tcW w:w="1984" w:type="dxa"/>
            <w:tcBorders>
              <w:right w:val="single" w:sz="4" w:space="0" w:color="auto"/>
            </w:tcBorders>
          </w:tcPr>
          <w:p w:rsidR="00DA68BF" w:rsidRPr="00DA68BF" w:rsidRDefault="00DA68BF" w:rsidP="002E602F">
            <w:pPr>
              <w:pStyle w:val="TableParagraph"/>
              <w:spacing w:before="2"/>
              <w:ind w:left="0"/>
              <w:rPr>
                <w:b/>
                <w:sz w:val="24"/>
                <w:szCs w:val="24"/>
              </w:rPr>
            </w:pPr>
            <w:r w:rsidRPr="00DA68BF">
              <w:rPr>
                <w:b/>
                <w:sz w:val="24"/>
                <w:szCs w:val="24"/>
              </w:rPr>
              <w:t xml:space="preserve">          56</w:t>
            </w:r>
          </w:p>
        </w:tc>
      </w:tr>
      <w:tr w:rsidR="00DA68BF" w:rsidRPr="00DA68BF" w:rsidTr="002958F4">
        <w:trPr>
          <w:trHeight w:val="827"/>
        </w:trPr>
        <w:tc>
          <w:tcPr>
            <w:tcW w:w="1418" w:type="dxa"/>
          </w:tcPr>
          <w:p w:rsidR="00DA68BF" w:rsidRPr="00DA68BF" w:rsidRDefault="00DA68BF" w:rsidP="002E602F">
            <w:pPr>
              <w:pStyle w:val="TableParagraph"/>
              <w:ind w:left="0"/>
              <w:rPr>
                <w:sz w:val="24"/>
                <w:szCs w:val="24"/>
              </w:rPr>
            </w:pPr>
          </w:p>
        </w:tc>
        <w:tc>
          <w:tcPr>
            <w:tcW w:w="1276" w:type="dxa"/>
          </w:tcPr>
          <w:p w:rsidR="00DA68BF" w:rsidRPr="00DA68BF" w:rsidRDefault="00DA68BF" w:rsidP="002E602F">
            <w:pPr>
              <w:pStyle w:val="TableParagraph"/>
              <w:spacing w:line="268" w:lineRule="exact"/>
              <w:ind w:left="239"/>
              <w:rPr>
                <w:sz w:val="24"/>
                <w:szCs w:val="24"/>
              </w:rPr>
            </w:pPr>
            <w:r w:rsidRPr="00DA68BF">
              <w:rPr>
                <w:sz w:val="24"/>
                <w:szCs w:val="24"/>
              </w:rPr>
              <w:t>1 – 2</w:t>
            </w:r>
          </w:p>
          <w:p w:rsidR="00DA68BF" w:rsidRPr="00DA68BF" w:rsidRDefault="00DA68BF" w:rsidP="002E602F">
            <w:pPr>
              <w:pStyle w:val="TableParagraph"/>
              <w:ind w:left="239"/>
              <w:rPr>
                <w:sz w:val="24"/>
                <w:szCs w:val="24"/>
              </w:rPr>
            </w:pPr>
            <w:r w:rsidRPr="00DA68BF">
              <w:rPr>
                <w:sz w:val="24"/>
                <w:szCs w:val="24"/>
              </w:rPr>
              <w:t>2 – 3</w:t>
            </w:r>
          </w:p>
          <w:p w:rsidR="00DA68BF" w:rsidRPr="00DA68BF" w:rsidRDefault="00DA68BF" w:rsidP="002E602F">
            <w:pPr>
              <w:pStyle w:val="TableParagraph"/>
              <w:spacing w:line="264" w:lineRule="exact"/>
              <w:ind w:left="239"/>
              <w:rPr>
                <w:sz w:val="24"/>
                <w:szCs w:val="24"/>
              </w:rPr>
            </w:pPr>
            <w:r w:rsidRPr="00DA68BF">
              <w:rPr>
                <w:sz w:val="24"/>
                <w:szCs w:val="24"/>
              </w:rPr>
              <w:t>3 – 2</w:t>
            </w:r>
          </w:p>
        </w:tc>
        <w:tc>
          <w:tcPr>
            <w:tcW w:w="4082" w:type="dxa"/>
            <w:gridSpan w:val="2"/>
          </w:tcPr>
          <w:p w:rsidR="00DA68BF" w:rsidRPr="00DA68BF" w:rsidRDefault="00DA68BF" w:rsidP="002E602F">
            <w:pPr>
              <w:pStyle w:val="TableParagraph"/>
              <w:ind w:left="0"/>
              <w:rPr>
                <w:sz w:val="24"/>
                <w:szCs w:val="24"/>
              </w:rPr>
            </w:pPr>
          </w:p>
        </w:tc>
        <w:tc>
          <w:tcPr>
            <w:tcW w:w="4848" w:type="dxa"/>
            <w:gridSpan w:val="2"/>
          </w:tcPr>
          <w:p w:rsidR="00DA68BF" w:rsidRPr="00DA68BF" w:rsidRDefault="00DA68BF" w:rsidP="002E602F">
            <w:pPr>
              <w:pStyle w:val="TableParagraph"/>
              <w:ind w:left="0"/>
              <w:rPr>
                <w:sz w:val="24"/>
                <w:szCs w:val="24"/>
              </w:rPr>
            </w:pPr>
          </w:p>
        </w:tc>
        <w:tc>
          <w:tcPr>
            <w:tcW w:w="992" w:type="dxa"/>
          </w:tcPr>
          <w:p w:rsidR="00DA68BF" w:rsidRPr="00DA68BF" w:rsidRDefault="00DA68BF" w:rsidP="002E602F">
            <w:pPr>
              <w:pStyle w:val="TableParagraph"/>
              <w:spacing w:line="268" w:lineRule="exact"/>
              <w:ind w:left="219"/>
              <w:rPr>
                <w:sz w:val="24"/>
                <w:szCs w:val="24"/>
              </w:rPr>
            </w:pPr>
            <w:r w:rsidRPr="00DA68BF">
              <w:rPr>
                <w:sz w:val="24"/>
                <w:szCs w:val="24"/>
              </w:rPr>
              <w:t>ВО</w:t>
            </w:r>
            <w:r w:rsidRPr="00DA68BF">
              <w:rPr>
                <w:spacing w:val="-2"/>
                <w:sz w:val="24"/>
                <w:szCs w:val="24"/>
              </w:rPr>
              <w:t xml:space="preserve"> </w:t>
            </w:r>
            <w:r w:rsidRPr="00DA68BF">
              <w:rPr>
                <w:sz w:val="24"/>
                <w:szCs w:val="24"/>
              </w:rPr>
              <w:t>–</w:t>
            </w:r>
            <w:r w:rsidRPr="00DA68BF">
              <w:rPr>
                <w:spacing w:val="-1"/>
                <w:sz w:val="24"/>
                <w:szCs w:val="24"/>
              </w:rPr>
              <w:t xml:space="preserve"> </w:t>
            </w:r>
            <w:r w:rsidRPr="00DA68BF">
              <w:rPr>
                <w:sz w:val="24"/>
                <w:szCs w:val="24"/>
              </w:rPr>
              <w:t>3</w:t>
            </w:r>
          </w:p>
          <w:p w:rsidR="00DA68BF" w:rsidRPr="00DA68BF" w:rsidRDefault="00DA68BF" w:rsidP="002E602F">
            <w:pPr>
              <w:pStyle w:val="TableParagraph"/>
              <w:ind w:left="219"/>
              <w:rPr>
                <w:sz w:val="24"/>
                <w:szCs w:val="24"/>
              </w:rPr>
            </w:pPr>
            <w:r w:rsidRPr="00DA68BF">
              <w:rPr>
                <w:sz w:val="24"/>
                <w:szCs w:val="24"/>
              </w:rPr>
              <w:t>КО</w:t>
            </w:r>
            <w:r w:rsidRPr="00DA68BF">
              <w:rPr>
                <w:spacing w:val="-1"/>
                <w:sz w:val="24"/>
                <w:szCs w:val="24"/>
              </w:rPr>
              <w:t xml:space="preserve"> </w:t>
            </w:r>
            <w:r w:rsidRPr="00DA68BF">
              <w:rPr>
                <w:sz w:val="24"/>
                <w:szCs w:val="24"/>
              </w:rPr>
              <w:t>– 2</w:t>
            </w:r>
          </w:p>
          <w:p w:rsidR="00DA68BF" w:rsidRPr="00DA68BF" w:rsidRDefault="00DA68BF" w:rsidP="002E602F">
            <w:pPr>
              <w:pStyle w:val="TableParagraph"/>
              <w:spacing w:line="264" w:lineRule="exact"/>
              <w:ind w:left="233"/>
              <w:rPr>
                <w:sz w:val="24"/>
                <w:szCs w:val="24"/>
              </w:rPr>
            </w:pPr>
            <w:r w:rsidRPr="00DA68BF">
              <w:rPr>
                <w:sz w:val="24"/>
                <w:szCs w:val="24"/>
              </w:rPr>
              <w:t>РО</w:t>
            </w:r>
            <w:r w:rsidRPr="00DA68BF">
              <w:rPr>
                <w:spacing w:val="-1"/>
                <w:sz w:val="24"/>
                <w:szCs w:val="24"/>
              </w:rPr>
              <w:t xml:space="preserve"> </w:t>
            </w:r>
            <w:r w:rsidRPr="00DA68BF">
              <w:rPr>
                <w:sz w:val="24"/>
                <w:szCs w:val="24"/>
              </w:rPr>
              <w:t>– 2</w:t>
            </w:r>
          </w:p>
        </w:tc>
        <w:tc>
          <w:tcPr>
            <w:tcW w:w="1276" w:type="dxa"/>
          </w:tcPr>
          <w:p w:rsidR="00DA68BF" w:rsidRPr="00DA68BF" w:rsidRDefault="00DA68BF" w:rsidP="002E602F">
            <w:pPr>
              <w:pStyle w:val="TableParagraph"/>
              <w:spacing w:line="268" w:lineRule="exact"/>
              <w:ind w:left="860"/>
              <w:rPr>
                <w:sz w:val="24"/>
                <w:szCs w:val="24"/>
              </w:rPr>
            </w:pPr>
            <w:r w:rsidRPr="00DA68BF">
              <w:rPr>
                <w:sz w:val="24"/>
                <w:szCs w:val="24"/>
              </w:rPr>
              <w:t>10</w:t>
            </w:r>
          </w:p>
        </w:tc>
        <w:tc>
          <w:tcPr>
            <w:tcW w:w="1984" w:type="dxa"/>
            <w:tcBorders>
              <w:right w:val="single" w:sz="4" w:space="0" w:color="auto"/>
            </w:tcBorders>
          </w:tcPr>
          <w:p w:rsidR="00DA68BF" w:rsidRPr="00DA68BF" w:rsidRDefault="00DA68BF" w:rsidP="002E602F">
            <w:pPr>
              <w:pStyle w:val="TableParagraph"/>
              <w:spacing w:line="268" w:lineRule="exact"/>
              <w:ind w:left="860"/>
              <w:rPr>
                <w:sz w:val="24"/>
                <w:szCs w:val="24"/>
              </w:rPr>
            </w:pPr>
          </w:p>
        </w:tc>
      </w:tr>
    </w:tbl>
    <w:p w:rsidR="00DA68BF" w:rsidRPr="00DA68BF" w:rsidRDefault="00DA68BF" w:rsidP="00DA68BF">
      <w:pPr>
        <w:pStyle w:val="aa"/>
        <w:ind w:left="0"/>
        <w:rPr>
          <w:b/>
        </w:rPr>
      </w:pPr>
    </w:p>
    <w:p w:rsidR="00DA68BF" w:rsidRPr="00DA68BF" w:rsidRDefault="00DA68BF" w:rsidP="00DA68BF">
      <w:pPr>
        <w:pStyle w:val="aa"/>
        <w:ind w:left="679"/>
      </w:pPr>
      <w:r w:rsidRPr="00DA68BF">
        <w:t>Условные</w:t>
      </w:r>
      <w:r w:rsidRPr="00DA68BF">
        <w:rPr>
          <w:spacing w:val="-4"/>
        </w:rPr>
        <w:t xml:space="preserve"> </w:t>
      </w:r>
      <w:r w:rsidRPr="00DA68BF">
        <w:t>обозначения:</w:t>
      </w:r>
      <w:r w:rsidRPr="00DA68BF">
        <w:rPr>
          <w:spacing w:val="-3"/>
        </w:rPr>
        <w:t xml:space="preserve"> </w:t>
      </w:r>
      <w:r w:rsidRPr="00DA68BF">
        <w:t>ВО</w:t>
      </w:r>
      <w:r w:rsidRPr="00DA68BF">
        <w:rPr>
          <w:spacing w:val="-1"/>
        </w:rPr>
        <w:t xml:space="preserve"> </w:t>
      </w:r>
      <w:r w:rsidRPr="00DA68BF">
        <w:t>–</w:t>
      </w:r>
      <w:r w:rsidRPr="00DA68BF">
        <w:rPr>
          <w:spacing w:val="-1"/>
        </w:rPr>
        <w:t xml:space="preserve"> </w:t>
      </w:r>
      <w:r w:rsidRPr="00DA68BF">
        <w:t>выбор</w:t>
      </w:r>
      <w:r w:rsidRPr="00DA68BF">
        <w:rPr>
          <w:spacing w:val="-1"/>
        </w:rPr>
        <w:t xml:space="preserve"> </w:t>
      </w:r>
      <w:r w:rsidRPr="00DA68BF">
        <w:t>ответа,</w:t>
      </w:r>
      <w:r w:rsidRPr="00DA68BF">
        <w:rPr>
          <w:spacing w:val="-1"/>
        </w:rPr>
        <w:t xml:space="preserve"> </w:t>
      </w:r>
      <w:r w:rsidRPr="00DA68BF">
        <w:t>КО</w:t>
      </w:r>
      <w:r w:rsidRPr="00DA68BF">
        <w:rPr>
          <w:spacing w:val="1"/>
        </w:rPr>
        <w:t xml:space="preserve"> </w:t>
      </w:r>
      <w:r w:rsidRPr="00DA68BF">
        <w:t>–</w:t>
      </w:r>
      <w:r w:rsidRPr="00DA68BF">
        <w:rPr>
          <w:spacing w:val="-1"/>
        </w:rPr>
        <w:t xml:space="preserve"> </w:t>
      </w:r>
      <w:r w:rsidRPr="00DA68BF">
        <w:t>краткий</w:t>
      </w:r>
      <w:r w:rsidRPr="00DA68BF">
        <w:rPr>
          <w:spacing w:val="-2"/>
        </w:rPr>
        <w:t xml:space="preserve"> </w:t>
      </w:r>
      <w:r w:rsidRPr="00DA68BF">
        <w:t>ответ, РО</w:t>
      </w:r>
      <w:r w:rsidRPr="00DA68BF">
        <w:rPr>
          <w:spacing w:val="-2"/>
        </w:rPr>
        <w:t xml:space="preserve"> </w:t>
      </w:r>
      <w:r w:rsidRPr="00DA68BF">
        <w:t>–</w:t>
      </w:r>
      <w:r w:rsidRPr="00DA68BF">
        <w:rPr>
          <w:spacing w:val="-4"/>
        </w:rPr>
        <w:t xml:space="preserve"> </w:t>
      </w:r>
      <w:r w:rsidRPr="00DA68BF">
        <w:t>развернутый ответ.</w:t>
      </w:r>
    </w:p>
    <w:p w:rsidR="00DA68BF" w:rsidRDefault="00DA68BF" w:rsidP="00DA68BF">
      <w:pPr>
        <w:rPr>
          <w:rFonts w:ascii="Times New Roman" w:hAnsi="Times New Roman" w:cs="Times New Roman"/>
        </w:rPr>
      </w:pPr>
    </w:p>
    <w:p w:rsidR="00DA68BF" w:rsidRPr="00DA68BF" w:rsidRDefault="00DA68BF" w:rsidP="00DA68BF">
      <w:pPr>
        <w:jc w:val="center"/>
        <w:rPr>
          <w:rFonts w:ascii="Times New Roman" w:hAnsi="Times New Roman" w:cs="Times New Roman"/>
          <w:b/>
          <w:sz w:val="24"/>
          <w:szCs w:val="24"/>
        </w:rPr>
      </w:pPr>
      <w:r w:rsidRPr="00DA68BF">
        <w:rPr>
          <w:rFonts w:ascii="Times New Roman" w:hAnsi="Times New Roman" w:cs="Times New Roman"/>
          <w:b/>
          <w:sz w:val="24"/>
          <w:szCs w:val="24"/>
        </w:rPr>
        <w:t>Итоги  КДР по истории учащихся 6-х классов</w:t>
      </w:r>
    </w:p>
    <w:p w:rsidR="00DA68BF" w:rsidRPr="00DA68BF" w:rsidRDefault="00DA68BF" w:rsidP="00DA68BF">
      <w:pPr>
        <w:jc w:val="center"/>
        <w:rPr>
          <w:rFonts w:ascii="Times New Roman" w:hAnsi="Times New Roman" w:cs="Times New Roman"/>
          <w:b/>
          <w:sz w:val="24"/>
          <w:szCs w:val="24"/>
        </w:rPr>
      </w:pPr>
      <w:r w:rsidRPr="00DA68BF">
        <w:rPr>
          <w:rFonts w:ascii="Times New Roman" w:hAnsi="Times New Roman" w:cs="Times New Roman"/>
          <w:b/>
          <w:sz w:val="24"/>
          <w:szCs w:val="24"/>
        </w:rPr>
        <w:t xml:space="preserve"> МБОУ «Уярская СОШ №40» , 2022 </w:t>
      </w:r>
    </w:p>
    <w:p w:rsidR="00DA68BF" w:rsidRPr="00DA68BF" w:rsidRDefault="00DA68BF" w:rsidP="00DA68BF">
      <w:pPr>
        <w:jc w:val="center"/>
        <w:rPr>
          <w:rFonts w:ascii="Times New Roman" w:hAnsi="Times New Roman" w:cs="Times New Roman"/>
          <w:b/>
          <w:sz w:val="24"/>
          <w:szCs w:val="24"/>
        </w:rPr>
      </w:pPr>
    </w:p>
    <w:tbl>
      <w:tblPr>
        <w:tblStyle w:val="a7"/>
        <w:tblW w:w="15559" w:type="dxa"/>
        <w:tblLayout w:type="fixed"/>
        <w:tblLook w:val="04A0"/>
      </w:tblPr>
      <w:tblGrid>
        <w:gridCol w:w="1384"/>
        <w:gridCol w:w="1701"/>
        <w:gridCol w:w="1559"/>
        <w:gridCol w:w="1418"/>
        <w:gridCol w:w="1843"/>
        <w:gridCol w:w="1984"/>
        <w:gridCol w:w="1559"/>
        <w:gridCol w:w="1843"/>
        <w:gridCol w:w="2268"/>
      </w:tblGrid>
      <w:tr w:rsidR="00DA68BF" w:rsidRPr="00DA68BF" w:rsidTr="00DA68BF">
        <w:tc>
          <w:tcPr>
            <w:tcW w:w="1384"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Класс</w:t>
            </w:r>
          </w:p>
        </w:tc>
        <w:tc>
          <w:tcPr>
            <w:tcW w:w="1701"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Количество учащихся</w:t>
            </w:r>
          </w:p>
        </w:tc>
        <w:tc>
          <w:tcPr>
            <w:tcW w:w="1559"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Задание</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1</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(1балл)</w:t>
            </w:r>
          </w:p>
        </w:tc>
        <w:tc>
          <w:tcPr>
            <w:tcW w:w="1418"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Задание</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2</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(1 балл)</w:t>
            </w:r>
          </w:p>
        </w:tc>
        <w:tc>
          <w:tcPr>
            <w:tcW w:w="1843"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Задание</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3 (2 балла)</w:t>
            </w:r>
          </w:p>
        </w:tc>
        <w:tc>
          <w:tcPr>
            <w:tcW w:w="1984"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Задание</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4</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 xml:space="preserve"> (2 балла)</w:t>
            </w:r>
          </w:p>
        </w:tc>
        <w:tc>
          <w:tcPr>
            <w:tcW w:w="1559"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Задание</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5</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(1 балл)</w:t>
            </w:r>
          </w:p>
        </w:tc>
        <w:tc>
          <w:tcPr>
            <w:tcW w:w="1843"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Задание</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6</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(1 балл)</w:t>
            </w:r>
          </w:p>
        </w:tc>
        <w:tc>
          <w:tcPr>
            <w:tcW w:w="2268"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Задание</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 xml:space="preserve">7 </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(2 балла)</w:t>
            </w:r>
          </w:p>
        </w:tc>
      </w:tr>
      <w:tr w:rsidR="00DA68BF" w:rsidRPr="00DA68BF" w:rsidTr="00DA68BF">
        <w:tc>
          <w:tcPr>
            <w:tcW w:w="1384"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6а</w:t>
            </w:r>
          </w:p>
        </w:tc>
        <w:tc>
          <w:tcPr>
            <w:tcW w:w="1701"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16</w:t>
            </w:r>
          </w:p>
        </w:tc>
        <w:tc>
          <w:tcPr>
            <w:tcW w:w="1559"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8</w:t>
            </w:r>
          </w:p>
        </w:tc>
        <w:tc>
          <w:tcPr>
            <w:tcW w:w="141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14</w:t>
            </w:r>
          </w:p>
        </w:tc>
        <w:tc>
          <w:tcPr>
            <w:tcW w:w="1843"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3-2б.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5-1б.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не выполнял-1</w:t>
            </w:r>
          </w:p>
        </w:tc>
        <w:tc>
          <w:tcPr>
            <w:tcW w:w="1984"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4-1б.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10-2б.</w:t>
            </w:r>
          </w:p>
        </w:tc>
        <w:tc>
          <w:tcPr>
            <w:tcW w:w="1559"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13</w:t>
            </w:r>
          </w:p>
        </w:tc>
        <w:tc>
          <w:tcPr>
            <w:tcW w:w="1843"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6</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не выполнял-1</w:t>
            </w:r>
          </w:p>
        </w:tc>
        <w:tc>
          <w:tcPr>
            <w:tcW w:w="226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2-2б.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5-1б.</w:t>
            </w:r>
          </w:p>
        </w:tc>
      </w:tr>
      <w:tr w:rsidR="00DA68BF" w:rsidRPr="00DA68BF" w:rsidTr="00DA68BF">
        <w:tc>
          <w:tcPr>
            <w:tcW w:w="1384"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6б</w:t>
            </w:r>
          </w:p>
        </w:tc>
        <w:tc>
          <w:tcPr>
            <w:tcW w:w="1701"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13</w:t>
            </w:r>
          </w:p>
        </w:tc>
        <w:tc>
          <w:tcPr>
            <w:tcW w:w="1559"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7</w:t>
            </w:r>
          </w:p>
        </w:tc>
        <w:tc>
          <w:tcPr>
            <w:tcW w:w="141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7</w:t>
            </w:r>
          </w:p>
        </w:tc>
        <w:tc>
          <w:tcPr>
            <w:tcW w:w="1843"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3-2б.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5-1б.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не выполняли-4</w:t>
            </w:r>
          </w:p>
        </w:tc>
        <w:tc>
          <w:tcPr>
            <w:tcW w:w="1984"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3-1б.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8-2б.</w:t>
            </w:r>
          </w:p>
        </w:tc>
        <w:tc>
          <w:tcPr>
            <w:tcW w:w="1559"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8</w:t>
            </w:r>
          </w:p>
        </w:tc>
        <w:tc>
          <w:tcPr>
            <w:tcW w:w="1843"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5</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не выполнял-1</w:t>
            </w:r>
          </w:p>
        </w:tc>
        <w:tc>
          <w:tcPr>
            <w:tcW w:w="226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5-1б.</w:t>
            </w:r>
          </w:p>
        </w:tc>
      </w:tr>
      <w:tr w:rsidR="00DA68BF" w:rsidRPr="00DA68BF" w:rsidTr="00DA68BF">
        <w:tc>
          <w:tcPr>
            <w:tcW w:w="1384"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6в</w:t>
            </w:r>
          </w:p>
        </w:tc>
        <w:tc>
          <w:tcPr>
            <w:tcW w:w="1701"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16</w:t>
            </w:r>
          </w:p>
        </w:tc>
        <w:tc>
          <w:tcPr>
            <w:tcW w:w="1559"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6</w:t>
            </w:r>
          </w:p>
        </w:tc>
        <w:tc>
          <w:tcPr>
            <w:tcW w:w="141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13</w:t>
            </w:r>
          </w:p>
        </w:tc>
        <w:tc>
          <w:tcPr>
            <w:tcW w:w="1843"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2-2б.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3-1б.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не выполняли-10</w:t>
            </w:r>
          </w:p>
        </w:tc>
        <w:tc>
          <w:tcPr>
            <w:tcW w:w="1984"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7-1б.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7-2б.</w:t>
            </w:r>
          </w:p>
        </w:tc>
        <w:tc>
          <w:tcPr>
            <w:tcW w:w="1559"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12</w:t>
            </w:r>
          </w:p>
        </w:tc>
        <w:tc>
          <w:tcPr>
            <w:tcW w:w="1843"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5</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не выполняли-9</w:t>
            </w:r>
          </w:p>
        </w:tc>
        <w:tc>
          <w:tcPr>
            <w:tcW w:w="2268" w:type="dxa"/>
          </w:tcPr>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9-1б.</w:t>
            </w:r>
          </w:p>
          <w:p w:rsidR="00DA68BF" w:rsidRPr="00DA68BF" w:rsidRDefault="00DA68BF" w:rsidP="002E602F">
            <w:pPr>
              <w:jc w:val="center"/>
              <w:rPr>
                <w:rFonts w:ascii="Times New Roman" w:hAnsi="Times New Roman" w:cs="Times New Roman"/>
              </w:rPr>
            </w:pPr>
            <w:r w:rsidRPr="00DA68BF">
              <w:rPr>
                <w:rFonts w:ascii="Times New Roman" w:hAnsi="Times New Roman" w:cs="Times New Roman"/>
              </w:rPr>
              <w:t>4-2б.</w:t>
            </w:r>
          </w:p>
        </w:tc>
      </w:tr>
      <w:tr w:rsidR="00DA68BF" w:rsidRPr="00DA68BF" w:rsidTr="00DA68BF">
        <w:tc>
          <w:tcPr>
            <w:tcW w:w="1384" w:type="dxa"/>
          </w:tcPr>
          <w:p w:rsidR="00DA68BF" w:rsidRPr="00DA68BF" w:rsidRDefault="00DA68BF" w:rsidP="002E602F">
            <w:pPr>
              <w:rPr>
                <w:rFonts w:ascii="Times New Roman" w:hAnsi="Times New Roman" w:cs="Times New Roman"/>
                <w:b/>
              </w:rPr>
            </w:pPr>
            <w:r w:rsidRPr="00DA68BF">
              <w:rPr>
                <w:rFonts w:ascii="Times New Roman" w:hAnsi="Times New Roman" w:cs="Times New Roman"/>
                <w:b/>
              </w:rPr>
              <w:t>Количество выполнивших</w:t>
            </w:r>
          </w:p>
        </w:tc>
        <w:tc>
          <w:tcPr>
            <w:tcW w:w="1701"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45</w:t>
            </w:r>
          </w:p>
        </w:tc>
        <w:tc>
          <w:tcPr>
            <w:tcW w:w="1559"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21</w:t>
            </w:r>
          </w:p>
        </w:tc>
        <w:tc>
          <w:tcPr>
            <w:tcW w:w="1418"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34</w:t>
            </w:r>
          </w:p>
        </w:tc>
        <w:tc>
          <w:tcPr>
            <w:tcW w:w="1843" w:type="dxa"/>
          </w:tcPr>
          <w:p w:rsidR="00DA68BF" w:rsidRPr="00DA68BF" w:rsidRDefault="00DA68BF" w:rsidP="002E602F">
            <w:pPr>
              <w:rPr>
                <w:rFonts w:ascii="Times New Roman" w:hAnsi="Times New Roman" w:cs="Times New Roman"/>
                <w:b/>
              </w:rPr>
            </w:pPr>
            <w:r w:rsidRPr="00DA68BF">
              <w:rPr>
                <w:rFonts w:ascii="Times New Roman" w:hAnsi="Times New Roman" w:cs="Times New Roman"/>
                <w:b/>
              </w:rPr>
              <w:t>21 полностью или частично выполнили задание, 15 не приступали</w:t>
            </w:r>
          </w:p>
        </w:tc>
        <w:tc>
          <w:tcPr>
            <w:tcW w:w="1984"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39 частично выполнили задание</w:t>
            </w:r>
          </w:p>
        </w:tc>
        <w:tc>
          <w:tcPr>
            <w:tcW w:w="1559"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33</w:t>
            </w:r>
          </w:p>
        </w:tc>
        <w:tc>
          <w:tcPr>
            <w:tcW w:w="1843"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 xml:space="preserve">16, </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11 не приступали</w:t>
            </w:r>
          </w:p>
        </w:tc>
        <w:tc>
          <w:tcPr>
            <w:tcW w:w="2268" w:type="dxa"/>
          </w:tcPr>
          <w:p w:rsidR="00DA68BF" w:rsidRPr="00DA68BF" w:rsidRDefault="00DA68BF" w:rsidP="002E602F">
            <w:pPr>
              <w:rPr>
                <w:rFonts w:ascii="Times New Roman" w:hAnsi="Times New Roman" w:cs="Times New Roman"/>
                <w:b/>
              </w:rPr>
            </w:pPr>
            <w:r w:rsidRPr="00DA68BF">
              <w:rPr>
                <w:rFonts w:ascii="Times New Roman" w:hAnsi="Times New Roman" w:cs="Times New Roman"/>
                <w:b/>
              </w:rPr>
              <w:t>25 полностью или частично выполнили задание</w:t>
            </w:r>
          </w:p>
        </w:tc>
      </w:tr>
      <w:tr w:rsidR="00DA68BF" w:rsidRPr="00DA68BF" w:rsidTr="00DA68BF">
        <w:tc>
          <w:tcPr>
            <w:tcW w:w="1384"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 выполнив</w:t>
            </w:r>
            <w:r w:rsidRPr="00DA68BF">
              <w:rPr>
                <w:rFonts w:ascii="Times New Roman" w:hAnsi="Times New Roman" w:cs="Times New Roman"/>
                <w:b/>
              </w:rPr>
              <w:lastRenderedPageBreak/>
              <w:t>ших</w:t>
            </w:r>
          </w:p>
        </w:tc>
        <w:tc>
          <w:tcPr>
            <w:tcW w:w="1701"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lastRenderedPageBreak/>
              <w:t>100%</w:t>
            </w:r>
          </w:p>
        </w:tc>
        <w:tc>
          <w:tcPr>
            <w:tcW w:w="1559"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47%</w:t>
            </w:r>
          </w:p>
        </w:tc>
        <w:tc>
          <w:tcPr>
            <w:tcW w:w="1418"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76%</w:t>
            </w:r>
          </w:p>
        </w:tc>
        <w:tc>
          <w:tcPr>
            <w:tcW w:w="1843"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 xml:space="preserve">47 % полностью или </w:t>
            </w:r>
            <w:r w:rsidRPr="00DA68BF">
              <w:rPr>
                <w:rFonts w:ascii="Times New Roman" w:hAnsi="Times New Roman" w:cs="Times New Roman"/>
                <w:b/>
              </w:rPr>
              <w:lastRenderedPageBreak/>
              <w:t xml:space="preserve">частично выполнили задание,   </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33% не приступали</w:t>
            </w:r>
          </w:p>
        </w:tc>
        <w:tc>
          <w:tcPr>
            <w:tcW w:w="1984"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lastRenderedPageBreak/>
              <w:t>87%</w:t>
            </w:r>
          </w:p>
        </w:tc>
        <w:tc>
          <w:tcPr>
            <w:tcW w:w="1559"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73%</w:t>
            </w:r>
          </w:p>
        </w:tc>
        <w:tc>
          <w:tcPr>
            <w:tcW w:w="1843"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36%,</w:t>
            </w:r>
          </w:p>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t xml:space="preserve">24%  не </w:t>
            </w:r>
            <w:r w:rsidRPr="00DA68BF">
              <w:rPr>
                <w:rFonts w:ascii="Times New Roman" w:hAnsi="Times New Roman" w:cs="Times New Roman"/>
                <w:b/>
              </w:rPr>
              <w:lastRenderedPageBreak/>
              <w:t>приступали</w:t>
            </w:r>
          </w:p>
        </w:tc>
        <w:tc>
          <w:tcPr>
            <w:tcW w:w="2268" w:type="dxa"/>
          </w:tcPr>
          <w:p w:rsidR="00DA68BF" w:rsidRPr="00DA68BF" w:rsidRDefault="00DA68BF" w:rsidP="002E602F">
            <w:pPr>
              <w:jc w:val="center"/>
              <w:rPr>
                <w:rFonts w:ascii="Times New Roman" w:hAnsi="Times New Roman" w:cs="Times New Roman"/>
                <w:b/>
              </w:rPr>
            </w:pPr>
            <w:r w:rsidRPr="00DA68BF">
              <w:rPr>
                <w:rFonts w:ascii="Times New Roman" w:hAnsi="Times New Roman" w:cs="Times New Roman"/>
                <w:b/>
              </w:rPr>
              <w:lastRenderedPageBreak/>
              <w:t>56 %</w:t>
            </w:r>
          </w:p>
        </w:tc>
      </w:tr>
    </w:tbl>
    <w:p w:rsidR="00DA68BF" w:rsidRPr="00DA68BF" w:rsidRDefault="00DA68BF" w:rsidP="00DA68BF">
      <w:pPr>
        <w:jc w:val="center"/>
        <w:rPr>
          <w:rFonts w:ascii="Times New Roman" w:hAnsi="Times New Roman" w:cs="Times New Roman"/>
          <w:sz w:val="24"/>
          <w:szCs w:val="24"/>
        </w:rPr>
      </w:pPr>
    </w:p>
    <w:p w:rsidR="00DA68BF" w:rsidRPr="002958F4" w:rsidRDefault="00DA68BF" w:rsidP="002958F4">
      <w:pPr>
        <w:tabs>
          <w:tab w:val="left" w:pos="5250"/>
        </w:tabs>
        <w:spacing w:after="0" w:line="360" w:lineRule="auto"/>
        <w:rPr>
          <w:rFonts w:ascii="Times New Roman" w:hAnsi="Times New Roman" w:cs="Times New Roman"/>
          <w:sz w:val="24"/>
          <w:szCs w:val="24"/>
        </w:rPr>
      </w:pPr>
      <w:r w:rsidRPr="002958F4">
        <w:rPr>
          <w:rFonts w:ascii="Times New Roman" w:hAnsi="Times New Roman" w:cs="Times New Roman"/>
          <w:sz w:val="24"/>
          <w:szCs w:val="24"/>
        </w:rPr>
        <w:t xml:space="preserve">Выводы:  </w:t>
      </w:r>
      <w:r w:rsidRPr="002958F4">
        <w:rPr>
          <w:rFonts w:ascii="Times New Roman" w:hAnsi="Times New Roman" w:cs="Times New Roman"/>
          <w:sz w:val="24"/>
          <w:szCs w:val="24"/>
        </w:rPr>
        <w:tab/>
      </w:r>
    </w:p>
    <w:p w:rsidR="00DA68BF" w:rsidRPr="002958F4" w:rsidRDefault="00DA68BF" w:rsidP="002958F4">
      <w:pPr>
        <w:spacing w:after="0" w:line="360" w:lineRule="auto"/>
        <w:rPr>
          <w:rFonts w:ascii="Times New Roman" w:hAnsi="Times New Roman" w:cs="Times New Roman"/>
          <w:sz w:val="24"/>
          <w:szCs w:val="24"/>
        </w:rPr>
      </w:pPr>
      <w:r w:rsidRPr="002958F4">
        <w:rPr>
          <w:rFonts w:ascii="Times New Roman" w:hAnsi="Times New Roman" w:cs="Times New Roman"/>
          <w:sz w:val="24"/>
          <w:szCs w:val="24"/>
        </w:rPr>
        <w:t>Не смотря на то, что учащиеся выполнили работу на уровне выше краевых показателей, но существуют определённые затруднения с выполнением определённых заданий, поэтому необходимо продолжить работу по формированию читательской грамотности учащихся, особое внимание обратить  на проверяемые умения:</w:t>
      </w:r>
    </w:p>
    <w:p w:rsidR="00DA68BF" w:rsidRPr="002958F4" w:rsidRDefault="00DA68BF" w:rsidP="002958F4">
      <w:pPr>
        <w:numPr>
          <w:ilvl w:val="0"/>
          <w:numId w:val="2"/>
        </w:numPr>
        <w:spacing w:after="0" w:line="360" w:lineRule="auto"/>
        <w:rPr>
          <w:rFonts w:ascii="Times New Roman" w:eastAsia="Times New Roman" w:hAnsi="Times New Roman" w:cs="Times New Roman"/>
          <w:sz w:val="24"/>
          <w:szCs w:val="24"/>
        </w:rPr>
      </w:pPr>
      <w:r w:rsidRPr="002958F4">
        <w:rPr>
          <w:rFonts w:ascii="Times New Roman" w:eastAsia="Times New Roman" w:hAnsi="Times New Roman" w:cs="Times New Roman"/>
          <w:sz w:val="24"/>
          <w:szCs w:val="24"/>
        </w:rPr>
        <w:t>Находить и извлекать единицу информации, данную в явном виде</w:t>
      </w:r>
    </w:p>
    <w:p w:rsidR="00DA68BF" w:rsidRPr="002958F4" w:rsidRDefault="00DA68BF" w:rsidP="002958F4">
      <w:pPr>
        <w:numPr>
          <w:ilvl w:val="0"/>
          <w:numId w:val="2"/>
        </w:numPr>
        <w:spacing w:after="0" w:line="360" w:lineRule="auto"/>
        <w:rPr>
          <w:rFonts w:ascii="Times New Roman" w:eastAsia="Times New Roman" w:hAnsi="Times New Roman" w:cs="Times New Roman"/>
          <w:sz w:val="24"/>
          <w:szCs w:val="24"/>
        </w:rPr>
      </w:pPr>
      <w:r w:rsidRPr="002958F4">
        <w:rPr>
          <w:rFonts w:ascii="Times New Roman" w:eastAsia="Times New Roman" w:hAnsi="Times New Roman" w:cs="Times New Roman"/>
          <w:sz w:val="24"/>
          <w:szCs w:val="24"/>
        </w:rPr>
        <w:t>Делать выводы и обобщения на основе информации в тексте</w:t>
      </w:r>
    </w:p>
    <w:p w:rsidR="00DA68BF" w:rsidRPr="002958F4" w:rsidRDefault="00DA68BF" w:rsidP="002958F4">
      <w:pPr>
        <w:numPr>
          <w:ilvl w:val="0"/>
          <w:numId w:val="2"/>
        </w:numPr>
        <w:spacing w:after="0" w:line="360" w:lineRule="auto"/>
        <w:rPr>
          <w:rFonts w:ascii="Times New Roman" w:eastAsia="Times New Roman" w:hAnsi="Times New Roman" w:cs="Times New Roman"/>
          <w:sz w:val="24"/>
          <w:szCs w:val="24"/>
        </w:rPr>
      </w:pPr>
      <w:r w:rsidRPr="002958F4">
        <w:rPr>
          <w:rFonts w:ascii="Times New Roman" w:eastAsia="Times New Roman" w:hAnsi="Times New Roman" w:cs="Times New Roman"/>
          <w:sz w:val="24"/>
          <w:szCs w:val="24"/>
        </w:rPr>
        <w:t>Высказывать и обосновывать свою точку зрения</w:t>
      </w:r>
    </w:p>
    <w:p w:rsidR="00DA68BF" w:rsidRPr="002958F4" w:rsidRDefault="00DA68BF" w:rsidP="002958F4">
      <w:pPr>
        <w:numPr>
          <w:ilvl w:val="0"/>
          <w:numId w:val="2"/>
        </w:numPr>
        <w:spacing w:after="0" w:line="360" w:lineRule="auto"/>
        <w:rPr>
          <w:rFonts w:ascii="Times New Roman" w:eastAsia="Times New Roman" w:hAnsi="Times New Roman" w:cs="Times New Roman"/>
          <w:sz w:val="24"/>
          <w:szCs w:val="24"/>
        </w:rPr>
      </w:pPr>
      <w:r w:rsidRPr="002958F4">
        <w:rPr>
          <w:rFonts w:ascii="Times New Roman" w:eastAsia="Times New Roman" w:hAnsi="Times New Roman" w:cs="Times New Roman"/>
          <w:sz w:val="24"/>
          <w:szCs w:val="24"/>
        </w:rPr>
        <w:t>Сопоставлять текстовую и графическую информацию</w:t>
      </w:r>
    </w:p>
    <w:p w:rsidR="00DA68BF" w:rsidRPr="002958F4" w:rsidRDefault="00DA68BF" w:rsidP="002958F4">
      <w:pPr>
        <w:numPr>
          <w:ilvl w:val="0"/>
          <w:numId w:val="2"/>
        </w:numPr>
        <w:spacing w:after="0" w:line="360" w:lineRule="auto"/>
        <w:rPr>
          <w:rFonts w:ascii="Times New Roman" w:eastAsia="Times New Roman" w:hAnsi="Times New Roman" w:cs="Times New Roman"/>
          <w:sz w:val="24"/>
          <w:szCs w:val="24"/>
        </w:rPr>
      </w:pPr>
      <w:r w:rsidRPr="002958F4">
        <w:rPr>
          <w:rFonts w:ascii="Times New Roman" w:eastAsia="Times New Roman" w:hAnsi="Times New Roman" w:cs="Times New Roman"/>
          <w:sz w:val="24"/>
          <w:szCs w:val="24"/>
        </w:rPr>
        <w:t>Использовать полученную информацию для решения учебно-практической задачи</w:t>
      </w:r>
    </w:p>
    <w:p w:rsidR="00DA68BF" w:rsidRPr="002958F4" w:rsidRDefault="00DA68BF" w:rsidP="002958F4">
      <w:pPr>
        <w:numPr>
          <w:ilvl w:val="0"/>
          <w:numId w:val="2"/>
        </w:numPr>
        <w:spacing w:after="0" w:line="360" w:lineRule="auto"/>
        <w:rPr>
          <w:rFonts w:ascii="Times New Roman" w:eastAsia="Times New Roman" w:hAnsi="Times New Roman" w:cs="Times New Roman"/>
          <w:sz w:val="24"/>
          <w:szCs w:val="24"/>
        </w:rPr>
      </w:pPr>
      <w:r w:rsidRPr="002958F4">
        <w:rPr>
          <w:rFonts w:ascii="Times New Roman" w:eastAsia="Times New Roman" w:hAnsi="Times New Roman" w:cs="Times New Roman"/>
          <w:sz w:val="24"/>
          <w:szCs w:val="24"/>
        </w:rPr>
        <w:t>Определять основную идею текста</w:t>
      </w:r>
    </w:p>
    <w:p w:rsidR="00DA68BF" w:rsidRPr="00DA68BF" w:rsidRDefault="00DA68BF" w:rsidP="00DA68BF">
      <w:pPr>
        <w:rPr>
          <w:rFonts w:ascii="Times New Roman" w:eastAsiaTheme="minorHAnsi" w:hAnsi="Times New Roman" w:cs="Times New Roman"/>
          <w:sz w:val="28"/>
          <w:szCs w:val="28"/>
          <w:lang w:eastAsia="en-US"/>
        </w:rPr>
      </w:pPr>
    </w:p>
    <w:p w:rsidR="00DA68BF" w:rsidRDefault="00DA68BF"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r w:rsidRPr="002958F4">
        <w:rPr>
          <w:rStyle w:val="c1"/>
          <w:noProof/>
          <w:color w:val="000000"/>
        </w:rPr>
        <w:lastRenderedPageBreak/>
        <w:drawing>
          <wp:inline distT="0" distB="0" distL="0" distR="0">
            <wp:extent cx="8772525" cy="49911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r w:rsidRPr="002958F4">
        <w:rPr>
          <w:rStyle w:val="c1"/>
          <w:noProof/>
          <w:color w:val="000000"/>
        </w:rPr>
        <w:drawing>
          <wp:inline distT="0" distB="0" distL="0" distR="0">
            <wp:extent cx="8601075" cy="55245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sectPr w:rsidR="002958F4" w:rsidSect="002958F4">
          <w:pgSz w:w="16838" w:h="11906" w:orient="landscape"/>
          <w:pgMar w:top="567" w:right="567" w:bottom="567" w:left="567" w:header="0" w:footer="0" w:gutter="0"/>
          <w:cols w:space="708"/>
          <w:docGrid w:linePitch="360"/>
        </w:sectPr>
      </w:pPr>
      <w:r w:rsidRPr="002958F4">
        <w:rPr>
          <w:rStyle w:val="c1"/>
          <w:noProof/>
          <w:color w:val="000000"/>
        </w:rPr>
        <w:drawing>
          <wp:inline distT="0" distB="0" distL="0" distR="0">
            <wp:extent cx="8801100" cy="57054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Pr="00044BAB" w:rsidRDefault="002958F4" w:rsidP="002958F4">
      <w:pPr>
        <w:spacing w:after="0" w:line="360" w:lineRule="auto"/>
        <w:ind w:firstLine="708"/>
        <w:jc w:val="both"/>
        <w:rPr>
          <w:rFonts w:ascii="Times New Roman" w:hAnsi="Times New Roman" w:cs="Times New Roman"/>
          <w:b/>
          <w:sz w:val="24"/>
          <w:szCs w:val="24"/>
        </w:rPr>
      </w:pPr>
      <w:r w:rsidRPr="00044BAB">
        <w:rPr>
          <w:rFonts w:ascii="Times New Roman" w:hAnsi="Times New Roman" w:cs="Times New Roman"/>
          <w:b/>
          <w:sz w:val="24"/>
          <w:szCs w:val="24"/>
        </w:rPr>
        <w:t>Выводы</w:t>
      </w:r>
      <w:r>
        <w:rPr>
          <w:rFonts w:ascii="Times New Roman" w:hAnsi="Times New Roman" w:cs="Times New Roman"/>
          <w:b/>
          <w:sz w:val="24"/>
          <w:szCs w:val="24"/>
        </w:rPr>
        <w:t xml:space="preserve"> по предметной области математика</w:t>
      </w:r>
      <w:r w:rsidRPr="00044BAB">
        <w:rPr>
          <w:rFonts w:ascii="Times New Roman" w:hAnsi="Times New Roman" w:cs="Times New Roman"/>
          <w:b/>
          <w:sz w:val="24"/>
          <w:szCs w:val="24"/>
        </w:rPr>
        <w:t>:</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Pr>
          <w:rFonts w:ascii="Times New Roman" w:hAnsi="Times New Roman" w:cs="Times New Roman"/>
          <w:sz w:val="24"/>
          <w:szCs w:val="24"/>
        </w:rPr>
        <w:t xml:space="preserve"> В</w:t>
      </w:r>
      <w:r w:rsidRPr="00044BAB">
        <w:rPr>
          <w:rFonts w:ascii="Times New Roman" w:hAnsi="Times New Roman" w:cs="Times New Roman"/>
          <w:sz w:val="24"/>
          <w:szCs w:val="24"/>
        </w:rPr>
        <w:t xml:space="preserve"> области «Математика» успешность выполнения составила в 6А классе –41,25%, в 6Б классе –41,54%. , 6В классе – 39,38% Данный показатель в 6Б кла</w:t>
      </w:r>
      <w:r>
        <w:rPr>
          <w:rFonts w:ascii="Times New Roman" w:hAnsi="Times New Roman" w:cs="Times New Roman"/>
          <w:sz w:val="24"/>
          <w:szCs w:val="24"/>
        </w:rPr>
        <w:t>ссе выше регионального (31,97%).</w:t>
      </w:r>
    </w:p>
    <w:p w:rsidR="002958F4" w:rsidRPr="00044BAB" w:rsidRDefault="002958F4" w:rsidP="002958F4">
      <w:pPr>
        <w:spacing w:after="0" w:line="360" w:lineRule="auto"/>
        <w:ind w:firstLine="708"/>
        <w:jc w:val="both"/>
        <w:rPr>
          <w:rFonts w:ascii="Times New Roman" w:hAnsi="Times New Roman" w:cs="Times New Roman"/>
          <w:b/>
          <w:sz w:val="24"/>
          <w:szCs w:val="24"/>
        </w:rPr>
      </w:pPr>
      <w:r w:rsidRPr="00044BAB">
        <w:rPr>
          <w:rFonts w:ascii="Times New Roman" w:hAnsi="Times New Roman" w:cs="Times New Roman"/>
          <w:b/>
          <w:sz w:val="24"/>
          <w:szCs w:val="24"/>
        </w:rPr>
        <w:t>Причины:</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Причиной низких результатов является ограниченность кругозора обучающихся и их культурный уровень. Трудности в учебе возникают из-за того, что обучающиеся не могут представить, о чем идет речь на уроке или в параграфе учебника. Обычно они не просят разъяснений, т.к. им целиком все непонятно. У обучающихся низкий уровень навыка чтения, они с трудом понимают то, о чем читают, у них отсутствует навык добросовестного выполнения заданий.</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Одна из основных трудностей шестиклассников – понимание смысла заданий. В школьных учебниках встречаются однотипные формулировки, чаще короткие, а если задание содержит более сложную конструкцию, то учитель, экономя время, формулирует его сам. Многое можно выполнить по образцу предыдущих заданий, необходимость читать формулировку отпадает. Таким образом, у учащихся почти нет необходимости самостоятельно разбираться с трудно изложенными заданиями. Надо давать ученикам возможность читать задания самостоятельно, переформулировать их, объяснять друг другу. Можно предлагать школьникам составлять и формулировать задания в письменном виде.</w:t>
      </w:r>
    </w:p>
    <w:p w:rsidR="002958F4" w:rsidRPr="00044BAB" w:rsidRDefault="002958F4" w:rsidP="002958F4">
      <w:pPr>
        <w:spacing w:after="0" w:line="360" w:lineRule="auto"/>
        <w:jc w:val="both"/>
        <w:rPr>
          <w:rFonts w:ascii="Times New Roman" w:hAnsi="Times New Roman" w:cs="Times New Roman"/>
          <w:sz w:val="24"/>
          <w:szCs w:val="24"/>
        </w:rPr>
      </w:pPr>
      <w:r w:rsidRPr="00044BAB">
        <w:rPr>
          <w:rFonts w:ascii="Times New Roman" w:hAnsi="Times New Roman" w:cs="Times New Roman"/>
          <w:sz w:val="24"/>
          <w:szCs w:val="24"/>
        </w:rPr>
        <w:t>Шестиклассники не обучены сопоставлять тексты с иллюстрациями, поскольку почти не сталкиваются с необходимостью самостоятельно анализировать тексты. Как правило, материал, рисунки, модели поясняет сам учитель.</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Можно считать недостаточной работу со сносками в тексте: дети зачастую не обращают внимание на то, что написано более мелким шрифтом или находится «за чертой» текста, многие просто не знают, где искать информацию о слове, радом с которым стоит сноска.</w:t>
      </w:r>
    </w:p>
    <w:p w:rsidR="002958F4" w:rsidRPr="00044BAB" w:rsidRDefault="002958F4" w:rsidP="002958F4">
      <w:pPr>
        <w:spacing w:after="0" w:line="360" w:lineRule="auto"/>
        <w:jc w:val="both"/>
        <w:rPr>
          <w:rFonts w:ascii="Times New Roman" w:hAnsi="Times New Roman" w:cs="Times New Roman"/>
          <w:sz w:val="24"/>
          <w:szCs w:val="24"/>
        </w:rPr>
      </w:pPr>
      <w:r w:rsidRPr="00044BAB">
        <w:rPr>
          <w:rFonts w:ascii="Times New Roman" w:hAnsi="Times New Roman" w:cs="Times New Roman"/>
          <w:sz w:val="24"/>
          <w:szCs w:val="24"/>
        </w:rPr>
        <w:t>Ученики воспринимают текст не целостно, а фрагментарно, словно он состоит из несвязанных элементов. Зачастую ученики не проверяют свою работу, нужно учить их перечитывать написанное, проверять, на тот ли вопрос они дали ответ, все ли слова согласовали между собой. Шестиклассники относятся к тексту формально, могут упустить часть фразы.</w:t>
      </w:r>
    </w:p>
    <w:p w:rsidR="002958F4" w:rsidRPr="00044BAB" w:rsidRDefault="002958F4" w:rsidP="002958F4">
      <w:pPr>
        <w:spacing w:after="0" w:line="360" w:lineRule="auto"/>
        <w:ind w:firstLine="708"/>
        <w:jc w:val="both"/>
        <w:rPr>
          <w:rFonts w:ascii="Times New Roman" w:hAnsi="Times New Roman" w:cs="Times New Roman"/>
          <w:b/>
          <w:sz w:val="24"/>
          <w:szCs w:val="24"/>
        </w:rPr>
      </w:pPr>
      <w:r w:rsidRPr="00044BAB">
        <w:rPr>
          <w:rFonts w:ascii="Times New Roman" w:hAnsi="Times New Roman" w:cs="Times New Roman"/>
          <w:b/>
          <w:sz w:val="24"/>
          <w:szCs w:val="24"/>
        </w:rPr>
        <w:t>План работы по устранению низких результатов:</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результаты КДР 6 по читательской грамотности использовать при планировании уроков, занятий по внеурочной деятельности;</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при проведении занятий использовать задания на работу с математическим текстами, при этом учащиеся могут пробовать:</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 переводить прочитанное на язык математики, составлять математическую модель;</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 искать соответствие между иллюстрациями и фрагментами текстов учебника;</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 подтверждать выполненное задание, ссылаясь на информацию в тексте;</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 пояснять фрагмент текста своими словами;</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 переформулировать изучаемое определение своими словами;</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lastRenderedPageBreak/>
        <w:t>- переформулировать тексты заданий;</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 xml:space="preserve">- пробовать переводить бытовую задачу на математический язык; </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sz w:val="24"/>
          <w:szCs w:val="24"/>
        </w:rPr>
        <w:t>- сопоставлять тексты, содержащие информацию об одном и том же математическом объекте (одну и ту же тему).</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Использовать групповые и парные формы работы, что обеспечит возможность высказаться большему числу учеников и выслушать друг друга.</w:t>
      </w:r>
    </w:p>
    <w:p w:rsidR="002958F4" w:rsidRPr="00044BAB" w:rsidRDefault="002958F4" w:rsidP="002958F4">
      <w:pPr>
        <w:spacing w:after="0" w:line="360" w:lineRule="auto"/>
        <w:ind w:firstLine="708"/>
        <w:jc w:val="both"/>
        <w:rPr>
          <w:rFonts w:ascii="Times New Roman" w:hAnsi="Times New Roman" w:cs="Times New Roman"/>
          <w:b/>
          <w:sz w:val="24"/>
          <w:szCs w:val="24"/>
        </w:rPr>
      </w:pPr>
      <w:r w:rsidRPr="00044BAB">
        <w:rPr>
          <w:rFonts w:ascii="Times New Roman" w:hAnsi="Times New Roman" w:cs="Times New Roman"/>
          <w:b/>
          <w:sz w:val="24"/>
          <w:szCs w:val="24"/>
        </w:rPr>
        <w:t>Выводы</w:t>
      </w:r>
      <w:r>
        <w:rPr>
          <w:rFonts w:ascii="Times New Roman" w:hAnsi="Times New Roman" w:cs="Times New Roman"/>
          <w:b/>
          <w:sz w:val="24"/>
          <w:szCs w:val="24"/>
        </w:rPr>
        <w:t xml:space="preserve"> в области естествознание</w:t>
      </w:r>
      <w:r w:rsidRPr="00044BAB">
        <w:rPr>
          <w:rFonts w:ascii="Times New Roman" w:hAnsi="Times New Roman" w:cs="Times New Roman"/>
          <w:b/>
          <w:sz w:val="24"/>
          <w:szCs w:val="24"/>
        </w:rPr>
        <w:t>:</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В области «Естествознание» успешность выполнения составила в 6А классе –46,88%, в 6Б классе –47,69%, в 6В классе – 55,63%. Данные показатели выше  региональных (44,63%). По двум предметным областям (Математика, Естествознание) примерно одинаковый уровень выполнения. </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результаты КДР 6 свидетельствуют о том, что шестиклассниками лучше всего освоена первая группа читательских умений, связанная с поиском информации и общей ориентацией в тексте. Значимо ниже результаты освоения второй группы умений (глубокое и детальное понимание содержания и формы текста). Самые низкие результаты зафиксированы по умениям третьей группы, что вполне объяснимо. Задания третьей группы предполагают сложные когнитивные процессы переноса знаний, полученных из текста, на другие ситуации, связывание их с внетекстовым опытом, формирование собственной позиции по обсуждаемым проблемам, а также размышления о содержании и форме текста, оценку надежности и достоверности информации. Опыта выполнения подобных заданий ученикам недостает.</w:t>
      </w:r>
    </w:p>
    <w:p w:rsidR="002958F4" w:rsidRPr="00044BAB" w:rsidRDefault="002958F4" w:rsidP="002958F4">
      <w:pPr>
        <w:spacing w:after="0" w:line="360" w:lineRule="auto"/>
        <w:ind w:firstLine="708"/>
        <w:jc w:val="both"/>
        <w:rPr>
          <w:rFonts w:ascii="Times New Roman" w:hAnsi="Times New Roman" w:cs="Times New Roman"/>
          <w:b/>
          <w:sz w:val="24"/>
          <w:szCs w:val="24"/>
        </w:rPr>
      </w:pPr>
      <w:r w:rsidRPr="00044BAB">
        <w:rPr>
          <w:rFonts w:ascii="Times New Roman" w:hAnsi="Times New Roman" w:cs="Times New Roman"/>
          <w:b/>
          <w:sz w:val="24"/>
          <w:szCs w:val="24"/>
        </w:rPr>
        <w:t>Причины:</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учащиеся характеризуются слабыми навыками чтения, как следствие этого у них недостаточно развита мыслительная деятельность по осмыслению и пониманию содержания текста, умению делать выводы;</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большое внимание на снижение мотивационной деятельности учащихся оказывает социальный статус их семей. Большинство семей имеют низкий социальный статус, являются проблемными. Родители в своём большинстве не справляются с возложенными на них функциями.</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hAnsi="Times New Roman" w:cs="Times New Roman"/>
          <w:b/>
          <w:sz w:val="24"/>
          <w:szCs w:val="24"/>
        </w:rPr>
        <w:t>План работы по устранению низких результатов</w:t>
      </w:r>
      <w:r w:rsidRPr="00044BAB">
        <w:rPr>
          <w:rFonts w:ascii="Times New Roman" w:hAnsi="Times New Roman" w:cs="Times New Roman"/>
          <w:sz w:val="24"/>
          <w:szCs w:val="24"/>
        </w:rPr>
        <w:t>:</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распределить ребят с низким уровнем выполнения по трём группам согласно их уровню учебных возможностей на сегодняшний день . 1 группа – ребята, которые уже владеют некоторыми умениями и могут освоить остальные с помощью учителя. 3 группа – учащиеся, требующие повышенного внимания со стороны учителя;</w:t>
      </w:r>
    </w:p>
    <w:p w:rsidR="002958F4" w:rsidRPr="00044BAB" w:rsidRDefault="002958F4" w:rsidP="002958F4">
      <w:pPr>
        <w:spacing w:after="0" w:line="360" w:lineRule="auto"/>
        <w:jc w:val="both"/>
        <w:rPr>
          <w:rFonts w:ascii="Times New Roman" w:hAnsi="Times New Roman" w:cs="Times New Roman"/>
          <w:sz w:val="24"/>
          <w:szCs w:val="24"/>
        </w:rPr>
      </w:pPr>
      <w:r w:rsidRPr="00044BAB">
        <w:rPr>
          <w:rFonts w:ascii="Times New Roman" w:hAnsi="Times New Roman" w:cs="Times New Roman"/>
          <w:sz w:val="24"/>
          <w:szCs w:val="24"/>
        </w:rPr>
        <w:t>Для каждой группы учащихся подобрать задания соответствующего уровня на формирование и развитие умений, способствующих пониманию текста и ориентации в нем, глубокое и детальное понимание содержания и формы текста, использование информации из текста для различных целей.</w:t>
      </w:r>
    </w:p>
    <w:p w:rsidR="002958F4" w:rsidRPr="00044BAB"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t>➢</w:t>
      </w:r>
      <w:r w:rsidRPr="00044BAB">
        <w:rPr>
          <w:rFonts w:ascii="Times New Roman" w:hAnsi="Times New Roman" w:cs="Times New Roman"/>
          <w:sz w:val="24"/>
          <w:szCs w:val="24"/>
        </w:rPr>
        <w:t xml:space="preserve"> вести мониторинг по формированию у учащихся умений по читательской грамотности;</w:t>
      </w:r>
    </w:p>
    <w:p w:rsidR="002958F4" w:rsidRDefault="002958F4" w:rsidP="002958F4">
      <w:pPr>
        <w:spacing w:after="0" w:line="360" w:lineRule="auto"/>
        <w:ind w:firstLine="708"/>
        <w:jc w:val="both"/>
        <w:rPr>
          <w:rFonts w:ascii="Times New Roman" w:hAnsi="Times New Roman" w:cs="Times New Roman"/>
          <w:sz w:val="24"/>
          <w:szCs w:val="24"/>
        </w:rPr>
      </w:pPr>
      <w:r w:rsidRPr="00044BAB">
        <w:rPr>
          <w:rFonts w:ascii="Times New Roman" w:eastAsia="MS Gothic" w:hAnsi="MS Gothic" w:cs="Times New Roman"/>
          <w:sz w:val="24"/>
          <w:szCs w:val="24"/>
        </w:rPr>
        <w:lastRenderedPageBreak/>
        <w:t>➢</w:t>
      </w:r>
      <w:r w:rsidRPr="00044BAB">
        <w:rPr>
          <w:rFonts w:ascii="Times New Roman" w:hAnsi="Times New Roman" w:cs="Times New Roman"/>
          <w:sz w:val="24"/>
          <w:szCs w:val="24"/>
        </w:rPr>
        <w:t xml:space="preserve"> результаты КДР 6 по читательской грамотности использовать при планировании уроков, занятий по внеурочной деятельности</w:t>
      </w:r>
    </w:p>
    <w:p w:rsidR="002958F4"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 xml:space="preserve">Заключение </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Каждый уровень сформированности читательских умений можно представить в виде описания умений и проблем, которые имеет</w:t>
      </w:r>
      <w:r>
        <w:rPr>
          <w:rFonts w:ascii="Times New Roman" w:hAnsi="Times New Roman" w:cs="Times New Roman"/>
          <w:b/>
          <w:sz w:val="24"/>
          <w:szCs w:val="24"/>
        </w:rPr>
        <w:t xml:space="preserve"> </w:t>
      </w:r>
      <w:r w:rsidRPr="00AA7105">
        <w:rPr>
          <w:rFonts w:ascii="Times New Roman" w:hAnsi="Times New Roman" w:cs="Times New Roman"/>
          <w:b/>
          <w:sz w:val="24"/>
          <w:szCs w:val="24"/>
        </w:rPr>
        <w:t>ученик.</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1. Недостаточный уровень.</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Ученик умеет:</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sz w:val="24"/>
          <w:szCs w:val="24"/>
        </w:rPr>
        <w:t>- извлекать те единицы информации (детали, факты), которые непосредственно названы в тексте. Только на основе такой явной информации он может размышлять о прочитанном, делать выводы, устанавливать логические связи.</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Проблемы и дефициты:</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sz w:val="24"/>
          <w:szCs w:val="24"/>
        </w:rPr>
        <w:t>- выводы и логические связи, которые выстраивает ученик, схватывают лишь часть содержания текста, текст понимается фрагментарно и неточно;</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sz w:val="24"/>
          <w:szCs w:val="24"/>
        </w:rPr>
        <w:t>- ребенок, как правило, неверно интерпретирует смысл образных выражений иносказания, часто делает неверные выводы;</w:t>
      </w:r>
    </w:p>
    <w:p w:rsidR="002958F4" w:rsidRPr="00AA7105" w:rsidRDefault="002958F4" w:rsidP="002958F4">
      <w:pPr>
        <w:spacing w:after="0" w:line="360" w:lineRule="auto"/>
        <w:jc w:val="both"/>
        <w:rPr>
          <w:rFonts w:ascii="Times New Roman" w:hAnsi="Times New Roman" w:cs="Times New Roman"/>
          <w:sz w:val="24"/>
          <w:szCs w:val="24"/>
        </w:rPr>
      </w:pPr>
      <w:r w:rsidRPr="00AA7105">
        <w:rPr>
          <w:rFonts w:ascii="Times New Roman" w:hAnsi="Times New Roman" w:cs="Times New Roman"/>
          <w:sz w:val="24"/>
          <w:szCs w:val="24"/>
        </w:rPr>
        <w:t>- обучающийся испытывает трудности с формулированием собственных суждений.</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b/>
          <w:sz w:val="24"/>
          <w:szCs w:val="24"/>
        </w:rPr>
        <w:t>Вывод</w:t>
      </w:r>
      <w:r w:rsidRPr="00AA7105">
        <w:rPr>
          <w:rFonts w:ascii="Times New Roman" w:hAnsi="Times New Roman" w:cs="Times New Roman"/>
          <w:sz w:val="24"/>
          <w:szCs w:val="24"/>
        </w:rPr>
        <w:t>: шестиклассники, овладевшие чтением на данном уровне, не смогут самостоятельно осваивать материал в дальнейшем на</w:t>
      </w:r>
      <w:r>
        <w:rPr>
          <w:rFonts w:ascii="Times New Roman" w:hAnsi="Times New Roman" w:cs="Times New Roman"/>
          <w:sz w:val="24"/>
          <w:szCs w:val="24"/>
        </w:rPr>
        <w:t xml:space="preserve"> </w:t>
      </w:r>
      <w:r w:rsidRPr="00AA7105">
        <w:rPr>
          <w:rFonts w:ascii="Times New Roman" w:hAnsi="Times New Roman" w:cs="Times New Roman"/>
          <w:sz w:val="24"/>
          <w:szCs w:val="24"/>
        </w:rPr>
        <w:t>втором уровне обучения в основной школе на основе чтения текстов (параграфов учебника, дополнительной литературы).</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2. Пониженный уровень.</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Ученик умеет:</w:t>
      </w:r>
    </w:p>
    <w:p w:rsidR="002958F4" w:rsidRPr="00AA7105" w:rsidRDefault="002958F4" w:rsidP="002958F4">
      <w:pPr>
        <w:spacing w:after="0" w:line="360" w:lineRule="auto"/>
        <w:jc w:val="both"/>
        <w:rPr>
          <w:rFonts w:ascii="Times New Roman" w:hAnsi="Times New Roman" w:cs="Times New Roman"/>
          <w:sz w:val="24"/>
          <w:szCs w:val="24"/>
        </w:rPr>
      </w:pPr>
      <w:r w:rsidRPr="00AA7105">
        <w:rPr>
          <w:rFonts w:ascii="Times New Roman" w:hAnsi="Times New Roman" w:cs="Times New Roman"/>
          <w:sz w:val="24"/>
          <w:szCs w:val="24"/>
        </w:rPr>
        <w:t>- извлекать явную информацию, не изложенную явно, но напрямую вытекающую из сказанного, делать несложные обобщения;</w:t>
      </w:r>
    </w:p>
    <w:p w:rsidR="002958F4" w:rsidRPr="00AA7105" w:rsidRDefault="002958F4" w:rsidP="002958F4">
      <w:pPr>
        <w:spacing w:after="0" w:line="360" w:lineRule="auto"/>
        <w:jc w:val="both"/>
        <w:rPr>
          <w:rFonts w:ascii="Times New Roman" w:hAnsi="Times New Roman" w:cs="Times New Roman"/>
          <w:sz w:val="24"/>
          <w:szCs w:val="24"/>
        </w:rPr>
      </w:pPr>
      <w:r w:rsidRPr="00AA7105">
        <w:rPr>
          <w:rFonts w:ascii="Times New Roman" w:hAnsi="Times New Roman" w:cs="Times New Roman"/>
          <w:sz w:val="24"/>
          <w:szCs w:val="24"/>
        </w:rPr>
        <w:t>- восстанавливать последовательность основных событий и выделять среди них центральные;</w:t>
      </w:r>
    </w:p>
    <w:p w:rsidR="002958F4" w:rsidRPr="00AA7105" w:rsidRDefault="002958F4" w:rsidP="002958F4">
      <w:pPr>
        <w:spacing w:after="0" w:line="360" w:lineRule="auto"/>
        <w:jc w:val="both"/>
        <w:rPr>
          <w:rFonts w:ascii="Times New Roman" w:hAnsi="Times New Roman" w:cs="Times New Roman"/>
          <w:sz w:val="24"/>
          <w:szCs w:val="24"/>
        </w:rPr>
      </w:pPr>
      <w:r w:rsidRPr="00AA7105">
        <w:rPr>
          <w:rFonts w:ascii="Times New Roman" w:hAnsi="Times New Roman" w:cs="Times New Roman"/>
          <w:sz w:val="24"/>
          <w:szCs w:val="24"/>
        </w:rPr>
        <w:t>- связывать в единое целое сведения, изложенные в разных частях текста</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Проблемы и дефициты:</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sz w:val="24"/>
          <w:szCs w:val="24"/>
        </w:rPr>
        <w:t>- при поиске ответа на вопрос ученик, как правило, обращается к нужному фрагменту текста, но часто выделяет искомую информацию неточно, включая в ответ избыточные или сложные сведения;</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sz w:val="24"/>
          <w:szCs w:val="24"/>
        </w:rPr>
        <w:t>- испытывает затруднения при выстраивании причинно-следственных связей;</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sz w:val="24"/>
          <w:szCs w:val="24"/>
        </w:rPr>
        <w:t>- неточно интерпретирует художественные тексты;</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sz w:val="24"/>
          <w:szCs w:val="24"/>
        </w:rPr>
        <w:t>Ученику трудно выделить авторскую позицию, проанализировать форму текста, связывая намерения автора с выбранными им языковыми средствами.</w:t>
      </w:r>
    </w:p>
    <w:p w:rsidR="002958F4" w:rsidRPr="00AA7105"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b/>
          <w:sz w:val="24"/>
          <w:szCs w:val="24"/>
        </w:rPr>
        <w:t xml:space="preserve">Вывод: </w:t>
      </w:r>
      <w:r w:rsidRPr="00AA7105">
        <w:rPr>
          <w:rFonts w:ascii="Times New Roman" w:hAnsi="Times New Roman" w:cs="Times New Roman"/>
          <w:sz w:val="24"/>
          <w:szCs w:val="24"/>
        </w:rPr>
        <w:t>обучающиеся, овладевшие чтением на данном уровне, смогут самостоятельно осваивать материал в основной школе на</w:t>
      </w:r>
      <w:r>
        <w:rPr>
          <w:rFonts w:ascii="Times New Roman" w:hAnsi="Times New Roman" w:cs="Times New Roman"/>
          <w:sz w:val="24"/>
          <w:szCs w:val="24"/>
        </w:rPr>
        <w:t xml:space="preserve"> </w:t>
      </w:r>
      <w:r w:rsidRPr="00AA7105">
        <w:rPr>
          <w:rFonts w:ascii="Times New Roman" w:hAnsi="Times New Roman" w:cs="Times New Roman"/>
          <w:sz w:val="24"/>
          <w:szCs w:val="24"/>
        </w:rPr>
        <w:t>основе текстов учебника только в том случае, если структура и язык учебных текстов достаточно прозрачны</w:t>
      </w:r>
      <w:r>
        <w:rPr>
          <w:rFonts w:ascii="Times New Roman" w:hAnsi="Times New Roman" w:cs="Times New Roman"/>
          <w:sz w:val="24"/>
          <w:szCs w:val="24"/>
        </w:rPr>
        <w:t>.</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3. Базовый уровень</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Ученик умеет:</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lastRenderedPageBreak/>
        <w:t>- находить явную информацию;</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прочитывать небуквальный, скрытый смысл художественного текста, соотнося с ним смысл отдельных фактов, подробностей, деталей;</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видеть главное;</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верно понимать логику информационного (как учебного, так и научно-популярного) текста;</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строить собственные суждение в этой логике.</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Проблемы и дефициты:</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ученик может испытывать трудности при выстраивании сложных логических связей, понимание авторской точки зрения, анализе средств выражения авторской мысли.</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AA7105">
        <w:rPr>
          <w:rFonts w:ascii="Times New Roman" w:hAnsi="Times New Roman" w:cs="Times New Roman"/>
          <w:b/>
          <w:sz w:val="24"/>
          <w:szCs w:val="24"/>
        </w:rPr>
        <w:t xml:space="preserve">Вывод: </w:t>
      </w:r>
      <w:r w:rsidRPr="0079503C">
        <w:rPr>
          <w:rFonts w:ascii="Times New Roman" w:hAnsi="Times New Roman" w:cs="Times New Roman"/>
          <w:sz w:val="24"/>
          <w:szCs w:val="24"/>
        </w:rPr>
        <w:t>обучающиеся, владеющие грамотностью чтения на данном уровне, смогут самостоятельно учиться на основе чтения</w:t>
      </w:r>
      <w:r>
        <w:rPr>
          <w:rFonts w:ascii="Times New Roman" w:hAnsi="Times New Roman" w:cs="Times New Roman"/>
          <w:sz w:val="24"/>
          <w:szCs w:val="24"/>
        </w:rPr>
        <w:t xml:space="preserve"> </w:t>
      </w:r>
      <w:r w:rsidRPr="0079503C">
        <w:rPr>
          <w:rFonts w:ascii="Times New Roman" w:hAnsi="Times New Roman" w:cs="Times New Roman"/>
          <w:sz w:val="24"/>
          <w:szCs w:val="24"/>
        </w:rPr>
        <w:t>текстов.</w:t>
      </w:r>
    </w:p>
    <w:p w:rsidR="002958F4"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 xml:space="preserve">4. Повышенный уровень </w:t>
      </w:r>
    </w:p>
    <w:p w:rsidR="002958F4" w:rsidRPr="00AA7105" w:rsidRDefault="002958F4" w:rsidP="002958F4">
      <w:pPr>
        <w:spacing w:after="0" w:line="360" w:lineRule="auto"/>
        <w:ind w:firstLine="708"/>
        <w:jc w:val="both"/>
        <w:rPr>
          <w:rFonts w:ascii="Times New Roman" w:hAnsi="Times New Roman" w:cs="Times New Roman"/>
          <w:b/>
          <w:sz w:val="24"/>
          <w:szCs w:val="24"/>
        </w:rPr>
      </w:pPr>
      <w:r w:rsidRPr="00AA7105">
        <w:rPr>
          <w:rFonts w:ascii="Times New Roman" w:hAnsi="Times New Roman" w:cs="Times New Roman"/>
          <w:b/>
          <w:sz w:val="24"/>
          <w:szCs w:val="24"/>
        </w:rPr>
        <w:t>Ученик умеет:</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извлекать из сообщения нужную информацию;</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включать ее в более широкий контекст, видеть то большее, что стоит за сказанным;</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воссоздавать авторский замысел;</w:t>
      </w:r>
    </w:p>
    <w:p w:rsidR="002958F4" w:rsidRPr="0079503C"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понимать, почему для его выражения выбраны те или иные языковые средства;</w:t>
      </w:r>
    </w:p>
    <w:p w:rsidR="002958F4" w:rsidRDefault="002958F4" w:rsidP="002958F4">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строить на основе прочитанного собственные суждения.</w:t>
      </w:r>
    </w:p>
    <w:p w:rsidR="007E6A01" w:rsidRPr="007E6A01" w:rsidRDefault="007E6A01" w:rsidP="007E6A01">
      <w:pPr>
        <w:spacing w:after="218" w:line="259" w:lineRule="auto"/>
        <w:ind w:left="716" w:right="-1"/>
        <w:jc w:val="both"/>
        <w:rPr>
          <w:rFonts w:ascii="Times New Roman" w:hAnsi="Times New Roman" w:cs="Times New Roman"/>
          <w:sz w:val="24"/>
          <w:szCs w:val="24"/>
        </w:rPr>
      </w:pPr>
      <w:r>
        <w:rPr>
          <w:rFonts w:ascii="Times New Roman" w:hAnsi="Times New Roman" w:cs="Times New Roman"/>
          <w:b/>
          <w:sz w:val="24"/>
          <w:szCs w:val="24"/>
        </w:rPr>
        <w:t xml:space="preserve">Комплекс мер на 2022-2023 уч.год по устранению </w:t>
      </w:r>
      <w:r w:rsidRPr="007E6A01">
        <w:rPr>
          <w:rFonts w:ascii="Times New Roman" w:hAnsi="Times New Roman" w:cs="Times New Roman"/>
          <w:b/>
          <w:sz w:val="24"/>
          <w:szCs w:val="24"/>
        </w:rPr>
        <w:t xml:space="preserve">выявленных дефицитов </w:t>
      </w:r>
      <w:r w:rsidRPr="007E6A01">
        <w:rPr>
          <w:rFonts w:ascii="Times New Roman" w:hAnsi="Times New Roman" w:cs="Times New Roman"/>
          <w:sz w:val="24"/>
          <w:szCs w:val="24"/>
        </w:rPr>
        <w:t xml:space="preserve"> </w:t>
      </w:r>
    </w:p>
    <w:p w:rsidR="007E6A01" w:rsidRPr="007E6A01" w:rsidRDefault="007E6A01" w:rsidP="007E6A01">
      <w:pPr>
        <w:spacing w:after="0" w:line="360" w:lineRule="auto"/>
        <w:ind w:left="413"/>
        <w:jc w:val="both"/>
        <w:rPr>
          <w:rFonts w:ascii="Times New Roman" w:hAnsi="Times New Roman" w:cs="Times New Roman"/>
          <w:sz w:val="24"/>
          <w:szCs w:val="24"/>
        </w:rPr>
      </w:pPr>
      <w:r w:rsidRPr="007E6A01">
        <w:rPr>
          <w:rFonts w:ascii="Times New Roman" w:hAnsi="Times New Roman" w:cs="Times New Roman"/>
          <w:sz w:val="24"/>
          <w:szCs w:val="24"/>
        </w:rPr>
        <w:t xml:space="preserve">1.Простроить работу по формированию читательской грамотности через урочную, неурочную и  внеурочную деятельность. </w:t>
      </w:r>
    </w:p>
    <w:p w:rsidR="007E6A01" w:rsidRPr="007E6A01" w:rsidRDefault="007E6A01" w:rsidP="007E6A01">
      <w:pPr>
        <w:spacing w:after="0" w:line="360" w:lineRule="auto"/>
        <w:ind w:left="413"/>
        <w:jc w:val="both"/>
        <w:rPr>
          <w:rFonts w:ascii="Times New Roman" w:hAnsi="Times New Roman" w:cs="Times New Roman"/>
          <w:sz w:val="24"/>
          <w:szCs w:val="24"/>
        </w:rPr>
      </w:pPr>
      <w:r w:rsidRPr="007E6A01">
        <w:rPr>
          <w:rFonts w:ascii="Times New Roman" w:hAnsi="Times New Roman" w:cs="Times New Roman"/>
          <w:sz w:val="24"/>
          <w:szCs w:val="24"/>
        </w:rPr>
        <w:t xml:space="preserve">2.Спланировать работу по устранению выявленных дефицитов. </w:t>
      </w:r>
    </w:p>
    <w:p w:rsidR="007E6A01" w:rsidRPr="007E6A01" w:rsidRDefault="007E6A01" w:rsidP="007E6A01">
      <w:pPr>
        <w:spacing w:after="0" w:line="360" w:lineRule="auto"/>
        <w:ind w:left="413"/>
        <w:jc w:val="both"/>
        <w:rPr>
          <w:rFonts w:ascii="Times New Roman" w:hAnsi="Times New Roman" w:cs="Times New Roman"/>
          <w:sz w:val="24"/>
          <w:szCs w:val="24"/>
        </w:rPr>
      </w:pPr>
      <w:r w:rsidRPr="007E6A01">
        <w:rPr>
          <w:rFonts w:ascii="Times New Roman" w:hAnsi="Times New Roman" w:cs="Times New Roman"/>
          <w:sz w:val="24"/>
          <w:szCs w:val="24"/>
        </w:rPr>
        <w:t xml:space="preserve">3.Использовать дифференцированный подход  по формированию читательских умений (индивидуализация заданий). </w:t>
      </w:r>
    </w:p>
    <w:p w:rsidR="007E6A01" w:rsidRDefault="007E6A01" w:rsidP="007E6A01">
      <w:pPr>
        <w:spacing w:after="0" w:line="360" w:lineRule="auto"/>
        <w:ind w:left="-15" w:right="621" w:firstLine="403"/>
        <w:jc w:val="both"/>
        <w:rPr>
          <w:rFonts w:ascii="Times New Roman" w:hAnsi="Times New Roman" w:cs="Times New Roman"/>
          <w:sz w:val="24"/>
          <w:szCs w:val="24"/>
        </w:rPr>
      </w:pPr>
      <w:r w:rsidRPr="007E6A01">
        <w:rPr>
          <w:rFonts w:ascii="Times New Roman" w:hAnsi="Times New Roman" w:cs="Times New Roman"/>
          <w:sz w:val="24"/>
          <w:szCs w:val="24"/>
        </w:rPr>
        <w:t xml:space="preserve">4.   Скорректировать содержание итоговых тематических работ, с включением заданий формирующих читательские умения, с целью мониторинга результативности работы по устранению дефицитов  обучающихся. </w:t>
      </w:r>
    </w:p>
    <w:p w:rsidR="007E6A01" w:rsidRPr="007E6A01" w:rsidRDefault="007E6A01" w:rsidP="007D17CF">
      <w:pPr>
        <w:spacing w:after="0" w:line="360" w:lineRule="auto"/>
        <w:ind w:left="-15" w:right="621" w:firstLine="403"/>
        <w:jc w:val="both"/>
        <w:rPr>
          <w:rFonts w:ascii="Times New Roman" w:hAnsi="Times New Roman" w:cs="Times New Roman"/>
          <w:sz w:val="24"/>
          <w:szCs w:val="24"/>
        </w:rPr>
      </w:pPr>
      <w:r w:rsidRPr="007E6A01">
        <w:rPr>
          <w:rFonts w:ascii="Times New Roman" w:hAnsi="Times New Roman" w:cs="Times New Roman"/>
          <w:b/>
          <w:sz w:val="24"/>
          <w:szCs w:val="24"/>
        </w:rPr>
        <w:t xml:space="preserve">Для решения проблем необходимо: </w:t>
      </w:r>
    </w:p>
    <w:p w:rsidR="007E6A01" w:rsidRDefault="007E6A01" w:rsidP="007D17CF">
      <w:pPr>
        <w:spacing w:after="0" w:line="360" w:lineRule="auto"/>
        <w:ind w:left="-5" w:firstLine="393"/>
        <w:rPr>
          <w:rFonts w:ascii="Times New Roman" w:hAnsi="Times New Roman" w:cs="Times New Roman"/>
          <w:sz w:val="24"/>
          <w:szCs w:val="24"/>
        </w:rPr>
      </w:pPr>
      <w:r w:rsidRPr="007E6A01">
        <w:rPr>
          <w:rFonts w:ascii="Times New Roman" w:hAnsi="Times New Roman" w:cs="Times New Roman"/>
          <w:sz w:val="24"/>
          <w:szCs w:val="24"/>
        </w:rPr>
        <w:t xml:space="preserve">1. Включать задания, для выполнения которых требуется не столько вычленить информацию, заданную в явном виде,  но и в неявном виде; </w:t>
      </w:r>
    </w:p>
    <w:p w:rsidR="007E6A01" w:rsidRPr="007E6A01" w:rsidRDefault="007E6A01" w:rsidP="007D17CF">
      <w:pPr>
        <w:spacing w:after="0" w:line="360" w:lineRule="auto"/>
        <w:ind w:left="-5" w:firstLine="393"/>
        <w:rPr>
          <w:rFonts w:ascii="Times New Roman" w:hAnsi="Times New Roman" w:cs="Times New Roman"/>
          <w:sz w:val="24"/>
          <w:szCs w:val="24"/>
        </w:rPr>
      </w:pPr>
      <w:r w:rsidRPr="007E6A01">
        <w:rPr>
          <w:rFonts w:ascii="Times New Roman" w:hAnsi="Times New Roman" w:cs="Times New Roman"/>
          <w:sz w:val="24"/>
          <w:szCs w:val="24"/>
        </w:rPr>
        <w:t xml:space="preserve">2. Организовывать текстовую деятельность учащихся на основе заданий, требующих аргументировано, связно, логично, последовательно отвечать на вопрос, используя информацию исходного текста; </w:t>
      </w:r>
    </w:p>
    <w:p w:rsidR="007E6A01" w:rsidRPr="007E6A01" w:rsidRDefault="007E6A01" w:rsidP="007D17CF">
      <w:pPr>
        <w:numPr>
          <w:ilvl w:val="0"/>
          <w:numId w:val="6"/>
        </w:numPr>
        <w:spacing w:after="0" w:line="360" w:lineRule="auto"/>
        <w:ind w:firstLine="416"/>
        <w:jc w:val="both"/>
        <w:rPr>
          <w:rFonts w:ascii="Times New Roman" w:hAnsi="Times New Roman" w:cs="Times New Roman"/>
          <w:sz w:val="24"/>
          <w:szCs w:val="24"/>
        </w:rPr>
      </w:pPr>
      <w:r w:rsidRPr="007E6A01">
        <w:rPr>
          <w:rFonts w:ascii="Times New Roman" w:hAnsi="Times New Roman" w:cs="Times New Roman"/>
          <w:sz w:val="24"/>
          <w:szCs w:val="24"/>
        </w:rPr>
        <w:t xml:space="preserve">Работать с текстами правил и определений, давать ученикам выбирать главное, то есть определять основную информацию и второстепенную, давать возможность переводить правила в таблицы или схемы, переформулировать. </w:t>
      </w:r>
    </w:p>
    <w:p w:rsidR="007E6A01" w:rsidRPr="007E6A01" w:rsidRDefault="007E6A01" w:rsidP="007D17CF">
      <w:pPr>
        <w:numPr>
          <w:ilvl w:val="0"/>
          <w:numId w:val="6"/>
        </w:numPr>
        <w:spacing w:after="0" w:line="360" w:lineRule="auto"/>
        <w:ind w:firstLine="416"/>
        <w:jc w:val="both"/>
        <w:rPr>
          <w:rFonts w:ascii="Times New Roman" w:hAnsi="Times New Roman" w:cs="Times New Roman"/>
          <w:sz w:val="24"/>
          <w:szCs w:val="24"/>
        </w:rPr>
      </w:pPr>
      <w:r w:rsidRPr="007E6A01">
        <w:rPr>
          <w:rFonts w:ascii="Times New Roman" w:hAnsi="Times New Roman" w:cs="Times New Roman"/>
          <w:sz w:val="24"/>
          <w:szCs w:val="24"/>
        </w:rPr>
        <w:lastRenderedPageBreak/>
        <w:t xml:space="preserve">Уделить особое внимание обогащению словарного запаса учащихся, формированию умений определять лексическое значение незнакомого слова (термина) не только по справочной литературе, но и на основе контекста; </w:t>
      </w:r>
    </w:p>
    <w:p w:rsidR="007E6A01" w:rsidRPr="007E6A01" w:rsidRDefault="007E6A01" w:rsidP="007D17CF">
      <w:pPr>
        <w:numPr>
          <w:ilvl w:val="0"/>
          <w:numId w:val="6"/>
        </w:numPr>
        <w:spacing w:after="0" w:line="360" w:lineRule="auto"/>
        <w:ind w:firstLine="416"/>
        <w:jc w:val="both"/>
        <w:rPr>
          <w:rFonts w:ascii="Times New Roman" w:hAnsi="Times New Roman" w:cs="Times New Roman"/>
          <w:sz w:val="24"/>
          <w:szCs w:val="24"/>
        </w:rPr>
      </w:pPr>
      <w:r w:rsidRPr="007E6A01">
        <w:rPr>
          <w:rFonts w:ascii="Times New Roman" w:hAnsi="Times New Roman" w:cs="Times New Roman"/>
          <w:sz w:val="24"/>
          <w:szCs w:val="24"/>
        </w:rPr>
        <w:t xml:space="preserve">Использовать задания, построенные на сопоставлении информации из нескольких источников, формулировать личное мнение и аргументировать его на основе прочитанного текста </w:t>
      </w:r>
    </w:p>
    <w:p w:rsidR="007E6A01" w:rsidRDefault="007E6A01" w:rsidP="007D17CF">
      <w:pPr>
        <w:spacing w:after="0" w:line="360" w:lineRule="auto"/>
        <w:ind w:firstLine="708"/>
        <w:jc w:val="both"/>
        <w:rPr>
          <w:rFonts w:ascii="Times New Roman" w:hAnsi="Times New Roman" w:cs="Times New Roman"/>
          <w:sz w:val="24"/>
          <w:szCs w:val="24"/>
        </w:rPr>
      </w:pPr>
      <w:r w:rsidRPr="007E6A01">
        <w:rPr>
          <w:rFonts w:ascii="Times New Roman" w:hAnsi="Times New Roman" w:cs="Times New Roman"/>
          <w:sz w:val="24"/>
          <w:szCs w:val="24"/>
        </w:rPr>
        <w:t>Использовать тексты различных видов, в том числе схемы, таблицы, графики.  Учить работать с затекстовой информац</w:t>
      </w:r>
      <w:r>
        <w:rPr>
          <w:rFonts w:ascii="Times New Roman" w:hAnsi="Times New Roman" w:cs="Times New Roman"/>
          <w:sz w:val="24"/>
          <w:szCs w:val="24"/>
        </w:rPr>
        <w:t>ией (сноски, приложения и т. д.).</w:t>
      </w:r>
      <w:r w:rsidRPr="007E6A01">
        <w:rPr>
          <w:rFonts w:ascii="Times New Roman" w:hAnsi="Times New Roman" w:cs="Times New Roman"/>
          <w:sz w:val="24"/>
          <w:szCs w:val="24"/>
        </w:rPr>
        <w:t xml:space="preserve"> </w:t>
      </w:r>
    </w:p>
    <w:p w:rsidR="007E6A01" w:rsidRPr="0079503C" w:rsidRDefault="007E6A01" w:rsidP="007D17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Pr="0079503C">
        <w:rPr>
          <w:rFonts w:ascii="Times New Roman" w:hAnsi="Times New Roman" w:cs="Times New Roman"/>
          <w:sz w:val="24"/>
          <w:szCs w:val="24"/>
        </w:rPr>
        <w:t>. Для формирования у учащихся читательского умения находить и извлекать информацию из текста рекомендуется предлагать им задания, в которых необходимо:</w:t>
      </w:r>
    </w:p>
    <w:p w:rsidR="007E6A01" w:rsidRPr="0079503C" w:rsidRDefault="007E6A01" w:rsidP="007D17CF">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после внимательного, осознанного прочтения текста находить и вычленять в тексте фрагмент или фрагменты, требующиеся для ответа на заданный вопрос;</w:t>
      </w:r>
    </w:p>
    <w:p w:rsidR="007E6A01" w:rsidRPr="0079503C" w:rsidRDefault="007E6A01" w:rsidP="007D17CF">
      <w:pPr>
        <w:spacing w:after="0" w:line="360" w:lineRule="auto"/>
        <w:ind w:firstLine="708"/>
        <w:jc w:val="both"/>
        <w:rPr>
          <w:rFonts w:ascii="Times New Roman" w:hAnsi="Times New Roman" w:cs="Times New Roman"/>
          <w:sz w:val="24"/>
          <w:szCs w:val="24"/>
        </w:rPr>
      </w:pPr>
      <w:r w:rsidRPr="0079503C">
        <w:rPr>
          <w:rFonts w:ascii="Times New Roman" w:hAnsi="Times New Roman" w:cs="Times New Roman"/>
          <w:sz w:val="24"/>
          <w:szCs w:val="24"/>
        </w:rPr>
        <w:t>- выстраивать последовательность описываемых событий, делать простые выводы по содержанию текста;</w:t>
      </w:r>
    </w:p>
    <w:p w:rsidR="007D17CF" w:rsidRPr="0079503C" w:rsidRDefault="007E6A01" w:rsidP="007D17CF">
      <w:pPr>
        <w:spacing w:after="0" w:line="360" w:lineRule="auto"/>
        <w:jc w:val="both"/>
        <w:rPr>
          <w:rFonts w:ascii="Times New Roman" w:hAnsi="Times New Roman" w:cs="Times New Roman"/>
          <w:sz w:val="24"/>
          <w:szCs w:val="24"/>
        </w:rPr>
      </w:pPr>
      <w:r w:rsidRPr="0079503C">
        <w:rPr>
          <w:rFonts w:ascii="Times New Roman" w:hAnsi="Times New Roman" w:cs="Times New Roman"/>
          <w:sz w:val="24"/>
          <w:szCs w:val="24"/>
        </w:rPr>
        <w:t>- обнаруживать соответствие между частью текста и его общей идеей, сопоставлять информацию из разных частей текста;</w:t>
      </w:r>
    </w:p>
    <w:p w:rsidR="007D17CF" w:rsidRPr="0027466C" w:rsidRDefault="007D17CF" w:rsidP="007D17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27466C">
        <w:rPr>
          <w:rFonts w:ascii="Times New Roman" w:hAnsi="Times New Roman" w:cs="Times New Roman"/>
          <w:sz w:val="24"/>
          <w:szCs w:val="24"/>
        </w:rPr>
        <w:t>. Для формирования у учащихся читательского умения интегрировать и интерпретировать информацию текста рекомендуется предлагать им задания, в которых требуется:</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выделять основную и второстепенную информацию, извлекать из текста единицы информации, объединенные общей темой;</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обнаруживать в тексте доводы в подтверждение выдвинутых тезисов;</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аргументированно, связно, последовательно отвечать на вопрос в письменной форме, используя информацию исходного текста;</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формировать на основе текста систему аргументов (доводов) для обоснования определенной позиции, сопоставлять разные точки</w:t>
      </w:r>
      <w:r>
        <w:rPr>
          <w:rFonts w:ascii="Times New Roman" w:hAnsi="Times New Roman" w:cs="Times New Roman"/>
          <w:sz w:val="24"/>
          <w:szCs w:val="24"/>
        </w:rPr>
        <w:t xml:space="preserve"> </w:t>
      </w:r>
      <w:r w:rsidRPr="0027466C">
        <w:rPr>
          <w:rFonts w:ascii="Times New Roman" w:hAnsi="Times New Roman" w:cs="Times New Roman"/>
          <w:sz w:val="24"/>
          <w:szCs w:val="24"/>
        </w:rPr>
        <w:t>зрения и разные источники информации по заданной теме.</w:t>
      </w:r>
    </w:p>
    <w:p w:rsidR="007D17CF" w:rsidRPr="0027466C" w:rsidRDefault="007D17CF" w:rsidP="007D17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27466C">
        <w:rPr>
          <w:rFonts w:ascii="Times New Roman" w:hAnsi="Times New Roman" w:cs="Times New Roman"/>
          <w:sz w:val="24"/>
          <w:szCs w:val="24"/>
        </w:rPr>
        <w:t>. Для формирования читательского умения анализировать и оценивать содержание текста рекомендуется предлагать задания, в которой</w:t>
      </w:r>
      <w:r>
        <w:rPr>
          <w:rFonts w:ascii="Times New Roman" w:hAnsi="Times New Roman" w:cs="Times New Roman"/>
          <w:sz w:val="24"/>
          <w:szCs w:val="24"/>
        </w:rPr>
        <w:t xml:space="preserve"> </w:t>
      </w:r>
      <w:r w:rsidRPr="0027466C">
        <w:rPr>
          <w:rFonts w:ascii="Times New Roman" w:hAnsi="Times New Roman" w:cs="Times New Roman"/>
          <w:sz w:val="24"/>
          <w:szCs w:val="24"/>
        </w:rPr>
        <w:t>требуется:</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размышлять об информации, сообщенной в тексте; высказывать согласие или несогласие с авторской позицией, мотивировать его;</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оценивать утверждение текста с точки зрения собственных моральных или эстетических представлений;</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формулировать логические умозаключения на основе информации, приведенной в тексте, приобретенных знаний и собственного</w:t>
      </w:r>
      <w:r>
        <w:rPr>
          <w:rFonts w:ascii="Times New Roman" w:hAnsi="Times New Roman" w:cs="Times New Roman"/>
          <w:sz w:val="24"/>
          <w:szCs w:val="24"/>
        </w:rPr>
        <w:t xml:space="preserve"> </w:t>
      </w:r>
      <w:r w:rsidRPr="0027466C">
        <w:rPr>
          <w:rFonts w:ascii="Times New Roman" w:hAnsi="Times New Roman" w:cs="Times New Roman"/>
          <w:sz w:val="24"/>
          <w:szCs w:val="24"/>
        </w:rPr>
        <w:t>опыта;</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высказывать свою собственную точку зрения о том, что обсуждается в тексте, и обосновывать ее;</w:t>
      </w:r>
    </w:p>
    <w:p w:rsidR="007D17CF" w:rsidRPr="0027466C" w:rsidRDefault="007D17CF" w:rsidP="007D17CF">
      <w:pPr>
        <w:spacing w:after="0" w:line="360" w:lineRule="auto"/>
        <w:ind w:firstLine="708"/>
        <w:jc w:val="both"/>
        <w:rPr>
          <w:rFonts w:ascii="Times New Roman" w:hAnsi="Times New Roman" w:cs="Times New Roman"/>
          <w:sz w:val="24"/>
          <w:szCs w:val="24"/>
        </w:rPr>
      </w:pPr>
      <w:r w:rsidRPr="0027466C">
        <w:rPr>
          <w:rFonts w:ascii="Times New Roman" w:hAnsi="Times New Roman" w:cs="Times New Roman"/>
          <w:sz w:val="24"/>
          <w:szCs w:val="24"/>
        </w:rPr>
        <w:t>- при оценке содержания текста обращать внимание не только на главные характеристики текста, но и на детали.</w:t>
      </w:r>
    </w:p>
    <w:p w:rsidR="007E6A01" w:rsidRDefault="007E6A01" w:rsidP="007D17CF">
      <w:pPr>
        <w:spacing w:after="0" w:line="360" w:lineRule="auto"/>
        <w:jc w:val="both"/>
        <w:rPr>
          <w:rFonts w:ascii="Times New Roman" w:hAnsi="Times New Roman" w:cs="Times New Roman"/>
          <w:sz w:val="24"/>
          <w:szCs w:val="24"/>
        </w:rPr>
      </w:pPr>
    </w:p>
    <w:p w:rsidR="007E6A01" w:rsidRPr="007E6A01" w:rsidRDefault="007E6A01" w:rsidP="007D17CF">
      <w:pPr>
        <w:spacing w:after="0" w:line="360" w:lineRule="auto"/>
        <w:ind w:left="10" w:firstLine="696"/>
        <w:jc w:val="both"/>
        <w:rPr>
          <w:rFonts w:ascii="Times New Roman" w:hAnsi="Times New Roman" w:cs="Times New Roman"/>
          <w:sz w:val="24"/>
          <w:szCs w:val="24"/>
        </w:rPr>
      </w:pPr>
      <w:r w:rsidRPr="007E6A01">
        <w:rPr>
          <w:rFonts w:ascii="Times New Roman" w:hAnsi="Times New Roman" w:cs="Times New Roman"/>
          <w:b/>
          <w:sz w:val="24"/>
          <w:szCs w:val="24"/>
        </w:rPr>
        <w:lastRenderedPageBreak/>
        <w:t xml:space="preserve">Управленческие решения: </w:t>
      </w:r>
    </w:p>
    <w:p w:rsidR="007E6A01" w:rsidRPr="007E6A01" w:rsidRDefault="007E6A01" w:rsidP="007D17CF">
      <w:pPr>
        <w:numPr>
          <w:ilvl w:val="1"/>
          <w:numId w:val="6"/>
        </w:numPr>
        <w:spacing w:after="0" w:line="360" w:lineRule="auto"/>
        <w:ind w:hanging="346"/>
        <w:jc w:val="both"/>
        <w:rPr>
          <w:rFonts w:ascii="Times New Roman" w:hAnsi="Times New Roman" w:cs="Times New Roman"/>
          <w:sz w:val="24"/>
          <w:szCs w:val="24"/>
        </w:rPr>
      </w:pPr>
      <w:r w:rsidRPr="007E6A01">
        <w:rPr>
          <w:rFonts w:ascii="Times New Roman" w:hAnsi="Times New Roman" w:cs="Times New Roman"/>
          <w:sz w:val="24"/>
          <w:szCs w:val="24"/>
        </w:rPr>
        <w:t xml:space="preserve">При посещении занятий контролировать организацию проведения урока: применение приемов по формированию ЧГ, использование парной и групповой работ, особое внимание обращая на дифференцированный подход и работу с группами риска и резерва.  </w:t>
      </w:r>
    </w:p>
    <w:p w:rsidR="007E6A01" w:rsidRPr="007E6A01" w:rsidRDefault="007E6A01" w:rsidP="007D17CF">
      <w:pPr>
        <w:numPr>
          <w:ilvl w:val="1"/>
          <w:numId w:val="6"/>
        </w:numPr>
        <w:spacing w:after="0" w:line="360" w:lineRule="auto"/>
        <w:ind w:hanging="346"/>
        <w:jc w:val="both"/>
        <w:rPr>
          <w:rFonts w:ascii="Times New Roman" w:hAnsi="Times New Roman" w:cs="Times New Roman"/>
          <w:sz w:val="24"/>
          <w:szCs w:val="24"/>
        </w:rPr>
      </w:pPr>
      <w:r w:rsidRPr="007E6A01">
        <w:rPr>
          <w:rFonts w:ascii="Times New Roman" w:hAnsi="Times New Roman" w:cs="Times New Roman"/>
          <w:sz w:val="24"/>
          <w:szCs w:val="24"/>
        </w:rPr>
        <w:t xml:space="preserve">Продолжить методическую работу по формированию ЧГ на учебных занятиях (методические часы, семинары, открытые занятия, педагогический совет).  </w:t>
      </w:r>
    </w:p>
    <w:p w:rsidR="007E6A01" w:rsidRPr="007E6A01" w:rsidRDefault="007E6A01" w:rsidP="007D17CF">
      <w:pPr>
        <w:numPr>
          <w:ilvl w:val="1"/>
          <w:numId w:val="6"/>
        </w:numPr>
        <w:spacing w:after="0" w:line="360" w:lineRule="auto"/>
        <w:ind w:hanging="346"/>
        <w:jc w:val="both"/>
        <w:rPr>
          <w:rFonts w:ascii="Times New Roman" w:hAnsi="Times New Roman" w:cs="Times New Roman"/>
          <w:sz w:val="24"/>
          <w:szCs w:val="24"/>
        </w:rPr>
      </w:pPr>
      <w:r w:rsidRPr="007E6A01">
        <w:rPr>
          <w:rFonts w:ascii="Times New Roman" w:hAnsi="Times New Roman" w:cs="Times New Roman"/>
          <w:sz w:val="24"/>
          <w:szCs w:val="24"/>
        </w:rPr>
        <w:t xml:space="preserve">Организовать взаимопосещение педагогами уроков.   </w:t>
      </w:r>
    </w:p>
    <w:p w:rsidR="002958F4" w:rsidRPr="0027466C" w:rsidRDefault="002958F4" w:rsidP="002958F4">
      <w:pPr>
        <w:spacing w:after="0" w:line="360" w:lineRule="auto"/>
        <w:ind w:firstLine="708"/>
        <w:jc w:val="both"/>
        <w:rPr>
          <w:rFonts w:ascii="Times New Roman" w:hAnsi="Times New Roman" w:cs="Times New Roman"/>
          <w:b/>
          <w:sz w:val="24"/>
          <w:szCs w:val="24"/>
        </w:rPr>
      </w:pPr>
      <w:r w:rsidRPr="0027466C">
        <w:rPr>
          <w:rFonts w:ascii="Times New Roman" w:hAnsi="Times New Roman" w:cs="Times New Roman"/>
          <w:b/>
          <w:sz w:val="24"/>
          <w:szCs w:val="24"/>
        </w:rPr>
        <w:t>Управленческие решения:</w:t>
      </w:r>
    </w:p>
    <w:p w:rsidR="002958F4" w:rsidRPr="0027466C" w:rsidRDefault="002958F4" w:rsidP="007D17CF">
      <w:pPr>
        <w:spacing w:after="0" w:line="360" w:lineRule="auto"/>
        <w:ind w:firstLine="708"/>
        <w:jc w:val="both"/>
        <w:rPr>
          <w:rFonts w:ascii="Times New Roman" w:hAnsi="Times New Roman" w:cs="Times New Roman"/>
          <w:sz w:val="24"/>
          <w:szCs w:val="24"/>
        </w:rPr>
      </w:pPr>
      <w:r w:rsidRPr="0027466C">
        <w:rPr>
          <w:rFonts w:ascii="MS Mincho" w:eastAsia="MS Mincho" w:hAnsi="MS Mincho" w:cs="MS Mincho" w:hint="eastAsia"/>
          <w:sz w:val="24"/>
          <w:szCs w:val="24"/>
        </w:rPr>
        <w:t>➢</w:t>
      </w:r>
      <w:r w:rsidRPr="0027466C">
        <w:rPr>
          <w:rFonts w:ascii="Times New Roman" w:hAnsi="Times New Roman" w:cs="Times New Roman"/>
          <w:sz w:val="24"/>
          <w:szCs w:val="24"/>
        </w:rPr>
        <w:t xml:space="preserve"> продолжить методическую работу по формированию ЧГ на учебных занятиях (семинары, открытые занятия, педагогический совет);</w:t>
      </w:r>
    </w:p>
    <w:p w:rsidR="002958F4" w:rsidRPr="0027466C" w:rsidRDefault="002958F4" w:rsidP="007D17CF">
      <w:pPr>
        <w:spacing w:after="0" w:line="360" w:lineRule="auto"/>
        <w:ind w:firstLine="708"/>
        <w:jc w:val="both"/>
        <w:rPr>
          <w:rFonts w:ascii="Times New Roman" w:hAnsi="Times New Roman" w:cs="Times New Roman"/>
          <w:sz w:val="24"/>
          <w:szCs w:val="24"/>
        </w:rPr>
      </w:pPr>
      <w:r w:rsidRPr="0027466C">
        <w:rPr>
          <w:rFonts w:ascii="MS Mincho" w:eastAsia="MS Mincho" w:hAnsi="MS Mincho" w:cs="MS Mincho" w:hint="eastAsia"/>
          <w:sz w:val="24"/>
          <w:szCs w:val="24"/>
        </w:rPr>
        <w:t>➢</w:t>
      </w:r>
      <w:r w:rsidRPr="0027466C">
        <w:rPr>
          <w:rFonts w:ascii="Times New Roman" w:hAnsi="Times New Roman" w:cs="Times New Roman"/>
          <w:sz w:val="24"/>
          <w:szCs w:val="24"/>
        </w:rPr>
        <w:t xml:space="preserve"> организовать проведение пробных КДР6 по читат</w:t>
      </w:r>
      <w:r>
        <w:rPr>
          <w:rFonts w:ascii="Times New Roman" w:hAnsi="Times New Roman" w:cs="Times New Roman"/>
          <w:sz w:val="24"/>
          <w:szCs w:val="24"/>
        </w:rPr>
        <w:t>ельской грамотности в марте 2023</w:t>
      </w:r>
      <w:r w:rsidRPr="0027466C">
        <w:rPr>
          <w:rFonts w:ascii="Times New Roman" w:hAnsi="Times New Roman" w:cs="Times New Roman"/>
          <w:sz w:val="24"/>
          <w:szCs w:val="24"/>
        </w:rPr>
        <w:t xml:space="preserve"> года;</w:t>
      </w:r>
    </w:p>
    <w:p w:rsidR="002958F4" w:rsidRPr="0027466C" w:rsidRDefault="002958F4" w:rsidP="007D17CF">
      <w:pPr>
        <w:spacing w:after="0" w:line="360" w:lineRule="auto"/>
        <w:ind w:firstLine="708"/>
        <w:jc w:val="both"/>
        <w:rPr>
          <w:rFonts w:ascii="Times New Roman" w:hAnsi="Times New Roman" w:cs="Times New Roman"/>
          <w:sz w:val="24"/>
          <w:szCs w:val="24"/>
        </w:rPr>
      </w:pPr>
      <w:r w:rsidRPr="0027466C">
        <w:rPr>
          <w:rFonts w:ascii="MS Mincho" w:eastAsia="MS Mincho" w:hAnsi="MS Mincho" w:cs="MS Mincho" w:hint="eastAsia"/>
          <w:sz w:val="24"/>
          <w:szCs w:val="24"/>
        </w:rPr>
        <w:t>➢</w:t>
      </w:r>
      <w:r w:rsidRPr="0027466C">
        <w:rPr>
          <w:rFonts w:ascii="Times New Roman" w:hAnsi="Times New Roman" w:cs="Times New Roman"/>
          <w:sz w:val="24"/>
          <w:szCs w:val="24"/>
        </w:rPr>
        <w:t xml:space="preserve">  включить в план </w:t>
      </w:r>
      <w:r w:rsidR="007D17CF">
        <w:rPr>
          <w:rFonts w:ascii="Times New Roman" w:hAnsi="Times New Roman" w:cs="Times New Roman"/>
          <w:sz w:val="24"/>
          <w:szCs w:val="24"/>
        </w:rPr>
        <w:t>внутришкольного контроля на 2022-2023</w:t>
      </w:r>
      <w:r w:rsidRPr="0027466C">
        <w:rPr>
          <w:rFonts w:ascii="Times New Roman" w:hAnsi="Times New Roman" w:cs="Times New Roman"/>
          <w:sz w:val="24"/>
          <w:szCs w:val="24"/>
        </w:rPr>
        <w:t xml:space="preserve"> учебный год посещение уроков с целью контроля за применением приемов по</w:t>
      </w:r>
      <w:r>
        <w:rPr>
          <w:rFonts w:ascii="Times New Roman" w:hAnsi="Times New Roman" w:cs="Times New Roman"/>
          <w:sz w:val="24"/>
          <w:szCs w:val="24"/>
        </w:rPr>
        <w:t xml:space="preserve"> формированию ЧГ</w:t>
      </w:r>
      <w:r w:rsidRPr="0027466C">
        <w:rPr>
          <w:rFonts w:ascii="Times New Roman" w:hAnsi="Times New Roman" w:cs="Times New Roman"/>
          <w:sz w:val="24"/>
          <w:szCs w:val="24"/>
        </w:rPr>
        <w:t>,  использование парной и групповой работ,</w:t>
      </w:r>
      <w:r>
        <w:rPr>
          <w:rFonts w:ascii="Times New Roman" w:hAnsi="Times New Roman" w:cs="Times New Roman"/>
          <w:sz w:val="24"/>
          <w:szCs w:val="24"/>
        </w:rPr>
        <w:t xml:space="preserve"> </w:t>
      </w:r>
      <w:r w:rsidRPr="0027466C">
        <w:rPr>
          <w:rFonts w:ascii="Times New Roman" w:hAnsi="Times New Roman" w:cs="Times New Roman"/>
          <w:sz w:val="24"/>
          <w:szCs w:val="24"/>
        </w:rPr>
        <w:t>особое внимание обращая на дифференцированный подход и работу с группами риска и резерва;</w:t>
      </w:r>
    </w:p>
    <w:p w:rsidR="002958F4" w:rsidRPr="0027466C" w:rsidRDefault="002958F4" w:rsidP="007D17CF">
      <w:pPr>
        <w:spacing w:after="0" w:line="360" w:lineRule="auto"/>
        <w:ind w:firstLine="708"/>
        <w:jc w:val="both"/>
        <w:rPr>
          <w:rFonts w:ascii="Times New Roman" w:hAnsi="Times New Roman" w:cs="Times New Roman"/>
          <w:sz w:val="24"/>
          <w:szCs w:val="24"/>
        </w:rPr>
      </w:pPr>
      <w:r w:rsidRPr="0027466C">
        <w:rPr>
          <w:rFonts w:ascii="MS Mincho" w:eastAsia="MS Mincho" w:hAnsi="MS Mincho" w:cs="MS Mincho" w:hint="eastAsia"/>
          <w:sz w:val="24"/>
          <w:szCs w:val="24"/>
        </w:rPr>
        <w:t>➢</w:t>
      </w:r>
      <w:r w:rsidRPr="0027466C">
        <w:rPr>
          <w:rFonts w:ascii="Times New Roman" w:hAnsi="Times New Roman" w:cs="Times New Roman"/>
          <w:sz w:val="24"/>
          <w:szCs w:val="24"/>
        </w:rPr>
        <w:t xml:space="preserve"> запланировать работу с родителями, направленную на осознание всеми участниками образовательных отношений необходимости</w:t>
      </w:r>
      <w:r>
        <w:rPr>
          <w:rFonts w:ascii="Times New Roman" w:hAnsi="Times New Roman" w:cs="Times New Roman"/>
          <w:sz w:val="24"/>
          <w:szCs w:val="24"/>
        </w:rPr>
        <w:t xml:space="preserve"> </w:t>
      </w:r>
      <w:r w:rsidRPr="0027466C">
        <w:rPr>
          <w:rFonts w:ascii="Times New Roman" w:hAnsi="Times New Roman" w:cs="Times New Roman"/>
          <w:sz w:val="24"/>
          <w:szCs w:val="24"/>
        </w:rPr>
        <w:t>формирования всех в</w:t>
      </w:r>
      <w:r>
        <w:rPr>
          <w:rFonts w:ascii="Times New Roman" w:hAnsi="Times New Roman" w:cs="Times New Roman"/>
          <w:sz w:val="24"/>
          <w:szCs w:val="24"/>
        </w:rPr>
        <w:t>идов функциональной грамотности.</w:t>
      </w:r>
    </w:p>
    <w:p w:rsidR="002958F4" w:rsidRDefault="002958F4" w:rsidP="007D17CF">
      <w:pPr>
        <w:pStyle w:val="c0"/>
        <w:shd w:val="clear" w:color="auto" w:fill="FFFFFF"/>
        <w:tabs>
          <w:tab w:val="left" w:pos="3330"/>
        </w:tabs>
        <w:spacing w:before="0" w:beforeAutospacing="0" w:after="0" w:afterAutospacing="0" w:line="360" w:lineRule="auto"/>
        <w:jc w:val="both"/>
        <w:rPr>
          <w:rStyle w:val="c1"/>
          <w:color w:val="000000"/>
        </w:rPr>
      </w:pPr>
    </w:p>
    <w:p w:rsidR="007D17CF" w:rsidRDefault="007D17CF" w:rsidP="002958F4">
      <w:pPr>
        <w:pStyle w:val="c0"/>
        <w:shd w:val="clear" w:color="auto" w:fill="FFFFFF"/>
        <w:tabs>
          <w:tab w:val="left" w:pos="3330"/>
        </w:tabs>
        <w:spacing w:before="0" w:beforeAutospacing="0" w:after="0" w:afterAutospacing="0" w:line="360" w:lineRule="auto"/>
        <w:jc w:val="both"/>
        <w:rPr>
          <w:rStyle w:val="c1"/>
          <w:color w:val="000000"/>
        </w:rPr>
      </w:pPr>
    </w:p>
    <w:p w:rsidR="002958F4" w:rsidRDefault="007D17CF" w:rsidP="002958F4">
      <w:pPr>
        <w:pStyle w:val="c0"/>
        <w:shd w:val="clear" w:color="auto" w:fill="FFFFFF"/>
        <w:tabs>
          <w:tab w:val="left" w:pos="3330"/>
        </w:tabs>
        <w:spacing w:before="0" w:beforeAutospacing="0" w:after="0" w:afterAutospacing="0" w:line="360" w:lineRule="auto"/>
        <w:jc w:val="both"/>
        <w:rPr>
          <w:rStyle w:val="c1"/>
          <w:color w:val="000000"/>
        </w:rPr>
      </w:pPr>
      <w:r>
        <w:rPr>
          <w:rStyle w:val="c1"/>
          <w:color w:val="000000"/>
        </w:rPr>
        <w:t xml:space="preserve">      </w:t>
      </w:r>
      <w:r w:rsidR="002958F4">
        <w:rPr>
          <w:rStyle w:val="c1"/>
          <w:color w:val="000000"/>
        </w:rPr>
        <w:t>Зам.директора по УВР                           Литвиненко С.С.</w:t>
      </w:r>
    </w:p>
    <w:p w:rsidR="002958F4" w:rsidRDefault="002958F4" w:rsidP="002958F4">
      <w:pPr>
        <w:pStyle w:val="c0"/>
        <w:shd w:val="clear" w:color="auto" w:fill="FFFFFF"/>
        <w:tabs>
          <w:tab w:val="left" w:pos="3330"/>
        </w:tabs>
        <w:spacing w:before="0" w:beforeAutospacing="0" w:after="0" w:afterAutospacing="0" w:line="360" w:lineRule="auto"/>
        <w:jc w:val="both"/>
        <w:rPr>
          <w:rStyle w:val="c1"/>
          <w:color w:val="000000"/>
        </w:rPr>
      </w:pPr>
    </w:p>
    <w:p w:rsidR="002958F4" w:rsidRDefault="002958F4" w:rsidP="002958F4">
      <w:pPr>
        <w:pStyle w:val="c0"/>
        <w:shd w:val="clear" w:color="auto" w:fill="FFFFFF"/>
        <w:tabs>
          <w:tab w:val="left" w:pos="3330"/>
        </w:tabs>
        <w:spacing w:before="0" w:beforeAutospacing="0" w:after="0" w:afterAutospacing="0" w:line="360" w:lineRule="auto"/>
        <w:jc w:val="both"/>
        <w:rPr>
          <w:rStyle w:val="c1"/>
          <w:color w:val="000000"/>
        </w:rPr>
      </w:pPr>
    </w:p>
    <w:p w:rsidR="002958F4" w:rsidRDefault="002958F4" w:rsidP="002958F4">
      <w:pPr>
        <w:pStyle w:val="c0"/>
        <w:shd w:val="clear" w:color="auto" w:fill="FFFFFF"/>
        <w:tabs>
          <w:tab w:val="left" w:pos="3330"/>
        </w:tabs>
        <w:spacing w:before="0" w:beforeAutospacing="0" w:after="0" w:afterAutospacing="0" w:line="360" w:lineRule="auto"/>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Default="002958F4" w:rsidP="001C7F84">
      <w:pPr>
        <w:pStyle w:val="c0"/>
        <w:shd w:val="clear" w:color="auto" w:fill="FFFFFF"/>
        <w:tabs>
          <w:tab w:val="left" w:pos="3330"/>
        </w:tabs>
        <w:spacing w:before="0" w:beforeAutospacing="0" w:after="0" w:afterAutospacing="0"/>
        <w:jc w:val="both"/>
        <w:rPr>
          <w:rStyle w:val="c1"/>
          <w:color w:val="000000"/>
        </w:rPr>
      </w:pPr>
    </w:p>
    <w:p w:rsidR="002958F4" w:rsidRPr="00DA68BF" w:rsidRDefault="002958F4" w:rsidP="001C7F84">
      <w:pPr>
        <w:pStyle w:val="c0"/>
        <w:shd w:val="clear" w:color="auto" w:fill="FFFFFF"/>
        <w:tabs>
          <w:tab w:val="left" w:pos="3330"/>
        </w:tabs>
        <w:spacing w:before="0" w:beforeAutospacing="0" w:after="0" w:afterAutospacing="0"/>
        <w:jc w:val="both"/>
        <w:rPr>
          <w:rStyle w:val="c1"/>
          <w:color w:val="000000"/>
        </w:rPr>
      </w:pPr>
    </w:p>
    <w:sectPr w:rsidR="002958F4" w:rsidRPr="00DA68BF" w:rsidSect="002958F4">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232" w:rsidRDefault="00E91232" w:rsidP="00A5505B">
      <w:pPr>
        <w:spacing w:after="0" w:line="240" w:lineRule="auto"/>
      </w:pPr>
      <w:r>
        <w:separator/>
      </w:r>
    </w:p>
  </w:endnote>
  <w:endnote w:type="continuationSeparator" w:id="1">
    <w:p w:rsidR="00E91232" w:rsidRDefault="00E91232" w:rsidP="00A55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02F" w:rsidRDefault="002E602F">
    <w:pPr>
      <w:pStyle w:val="a5"/>
    </w:pPr>
  </w:p>
  <w:p w:rsidR="002E602F" w:rsidRDefault="002E602F" w:rsidP="00A5505B">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232" w:rsidRDefault="00E91232" w:rsidP="00A5505B">
      <w:pPr>
        <w:spacing w:after="0" w:line="240" w:lineRule="auto"/>
      </w:pPr>
      <w:r>
        <w:separator/>
      </w:r>
    </w:p>
  </w:footnote>
  <w:footnote w:type="continuationSeparator" w:id="1">
    <w:p w:rsidR="00E91232" w:rsidRDefault="00E91232" w:rsidP="00A55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A1A"/>
    <w:multiLevelType w:val="hybridMultilevel"/>
    <w:tmpl w:val="038C6C76"/>
    <w:lvl w:ilvl="0" w:tplc="697E93A8">
      <w:start w:val="1"/>
      <w:numFmt w:val="decimal"/>
      <w:lvlText w:val="%1-"/>
      <w:lvlJc w:val="left"/>
      <w:pPr>
        <w:ind w:left="100" w:hanging="201"/>
      </w:pPr>
      <w:rPr>
        <w:rFonts w:ascii="Times New Roman" w:eastAsia="Times New Roman" w:hAnsi="Times New Roman" w:cs="Times New Roman" w:hint="default"/>
        <w:spacing w:val="-1"/>
        <w:w w:val="100"/>
        <w:sz w:val="22"/>
        <w:szCs w:val="22"/>
        <w:lang w:val="ru-RU" w:eastAsia="en-US" w:bidi="ar-SA"/>
      </w:rPr>
    </w:lvl>
    <w:lvl w:ilvl="1" w:tplc="13DA12FA">
      <w:numFmt w:val="bullet"/>
      <w:lvlText w:val="•"/>
      <w:lvlJc w:val="left"/>
      <w:pPr>
        <w:ind w:left="1158" w:hanging="201"/>
      </w:pPr>
      <w:rPr>
        <w:rFonts w:hint="default"/>
        <w:lang w:val="ru-RU" w:eastAsia="en-US" w:bidi="ar-SA"/>
      </w:rPr>
    </w:lvl>
    <w:lvl w:ilvl="2" w:tplc="7F1CF0E4">
      <w:numFmt w:val="bullet"/>
      <w:lvlText w:val="•"/>
      <w:lvlJc w:val="left"/>
      <w:pPr>
        <w:ind w:left="2217" w:hanging="201"/>
      </w:pPr>
      <w:rPr>
        <w:rFonts w:hint="default"/>
        <w:lang w:val="ru-RU" w:eastAsia="en-US" w:bidi="ar-SA"/>
      </w:rPr>
    </w:lvl>
    <w:lvl w:ilvl="3" w:tplc="FACE3A2C">
      <w:numFmt w:val="bullet"/>
      <w:lvlText w:val="•"/>
      <w:lvlJc w:val="left"/>
      <w:pPr>
        <w:ind w:left="3275" w:hanging="201"/>
      </w:pPr>
      <w:rPr>
        <w:rFonts w:hint="default"/>
        <w:lang w:val="ru-RU" w:eastAsia="en-US" w:bidi="ar-SA"/>
      </w:rPr>
    </w:lvl>
    <w:lvl w:ilvl="4" w:tplc="30CEAE9C">
      <w:numFmt w:val="bullet"/>
      <w:lvlText w:val="•"/>
      <w:lvlJc w:val="left"/>
      <w:pPr>
        <w:ind w:left="4334" w:hanging="201"/>
      </w:pPr>
      <w:rPr>
        <w:rFonts w:hint="default"/>
        <w:lang w:val="ru-RU" w:eastAsia="en-US" w:bidi="ar-SA"/>
      </w:rPr>
    </w:lvl>
    <w:lvl w:ilvl="5" w:tplc="01D81E72">
      <w:numFmt w:val="bullet"/>
      <w:lvlText w:val="•"/>
      <w:lvlJc w:val="left"/>
      <w:pPr>
        <w:ind w:left="5393" w:hanging="201"/>
      </w:pPr>
      <w:rPr>
        <w:rFonts w:hint="default"/>
        <w:lang w:val="ru-RU" w:eastAsia="en-US" w:bidi="ar-SA"/>
      </w:rPr>
    </w:lvl>
    <w:lvl w:ilvl="6" w:tplc="64B26DF4">
      <w:numFmt w:val="bullet"/>
      <w:lvlText w:val="•"/>
      <w:lvlJc w:val="left"/>
      <w:pPr>
        <w:ind w:left="6451" w:hanging="201"/>
      </w:pPr>
      <w:rPr>
        <w:rFonts w:hint="default"/>
        <w:lang w:val="ru-RU" w:eastAsia="en-US" w:bidi="ar-SA"/>
      </w:rPr>
    </w:lvl>
    <w:lvl w:ilvl="7" w:tplc="A664CF74">
      <w:numFmt w:val="bullet"/>
      <w:lvlText w:val="•"/>
      <w:lvlJc w:val="left"/>
      <w:pPr>
        <w:ind w:left="7510" w:hanging="201"/>
      </w:pPr>
      <w:rPr>
        <w:rFonts w:hint="default"/>
        <w:lang w:val="ru-RU" w:eastAsia="en-US" w:bidi="ar-SA"/>
      </w:rPr>
    </w:lvl>
    <w:lvl w:ilvl="8" w:tplc="15D27EC2">
      <w:numFmt w:val="bullet"/>
      <w:lvlText w:val="•"/>
      <w:lvlJc w:val="left"/>
      <w:pPr>
        <w:ind w:left="8569" w:hanging="201"/>
      </w:pPr>
      <w:rPr>
        <w:rFonts w:hint="default"/>
        <w:lang w:val="ru-RU" w:eastAsia="en-US" w:bidi="ar-SA"/>
      </w:rPr>
    </w:lvl>
  </w:abstractNum>
  <w:abstractNum w:abstractNumId="1">
    <w:nsid w:val="10AB2BFC"/>
    <w:multiLevelType w:val="hybridMultilevel"/>
    <w:tmpl w:val="4300D122"/>
    <w:lvl w:ilvl="0" w:tplc="04190001">
      <w:start w:val="1"/>
      <w:numFmt w:val="bullet"/>
      <w:lvlText w:val=""/>
      <w:lvlJc w:val="left"/>
      <w:pPr>
        <w:ind w:left="1528" w:hanging="360"/>
      </w:pPr>
      <w:rPr>
        <w:rFonts w:ascii="Symbol" w:hAnsi="Symbol" w:hint="default"/>
      </w:rPr>
    </w:lvl>
    <w:lvl w:ilvl="1" w:tplc="04190003" w:tentative="1">
      <w:start w:val="1"/>
      <w:numFmt w:val="bullet"/>
      <w:lvlText w:val="o"/>
      <w:lvlJc w:val="left"/>
      <w:pPr>
        <w:ind w:left="2248" w:hanging="360"/>
      </w:pPr>
      <w:rPr>
        <w:rFonts w:ascii="Courier New" w:hAnsi="Courier New" w:cs="Courier New" w:hint="default"/>
      </w:rPr>
    </w:lvl>
    <w:lvl w:ilvl="2" w:tplc="04190005" w:tentative="1">
      <w:start w:val="1"/>
      <w:numFmt w:val="bullet"/>
      <w:lvlText w:val=""/>
      <w:lvlJc w:val="left"/>
      <w:pPr>
        <w:ind w:left="2968" w:hanging="360"/>
      </w:pPr>
      <w:rPr>
        <w:rFonts w:ascii="Wingdings" w:hAnsi="Wingdings" w:hint="default"/>
      </w:rPr>
    </w:lvl>
    <w:lvl w:ilvl="3" w:tplc="04190001" w:tentative="1">
      <w:start w:val="1"/>
      <w:numFmt w:val="bullet"/>
      <w:lvlText w:val=""/>
      <w:lvlJc w:val="left"/>
      <w:pPr>
        <w:ind w:left="3688" w:hanging="360"/>
      </w:pPr>
      <w:rPr>
        <w:rFonts w:ascii="Symbol" w:hAnsi="Symbol" w:hint="default"/>
      </w:rPr>
    </w:lvl>
    <w:lvl w:ilvl="4" w:tplc="04190003" w:tentative="1">
      <w:start w:val="1"/>
      <w:numFmt w:val="bullet"/>
      <w:lvlText w:val="o"/>
      <w:lvlJc w:val="left"/>
      <w:pPr>
        <w:ind w:left="4408" w:hanging="360"/>
      </w:pPr>
      <w:rPr>
        <w:rFonts w:ascii="Courier New" w:hAnsi="Courier New" w:cs="Courier New" w:hint="default"/>
      </w:rPr>
    </w:lvl>
    <w:lvl w:ilvl="5" w:tplc="04190005" w:tentative="1">
      <w:start w:val="1"/>
      <w:numFmt w:val="bullet"/>
      <w:lvlText w:val=""/>
      <w:lvlJc w:val="left"/>
      <w:pPr>
        <w:ind w:left="5128" w:hanging="360"/>
      </w:pPr>
      <w:rPr>
        <w:rFonts w:ascii="Wingdings" w:hAnsi="Wingdings" w:hint="default"/>
      </w:rPr>
    </w:lvl>
    <w:lvl w:ilvl="6" w:tplc="04190001" w:tentative="1">
      <w:start w:val="1"/>
      <w:numFmt w:val="bullet"/>
      <w:lvlText w:val=""/>
      <w:lvlJc w:val="left"/>
      <w:pPr>
        <w:ind w:left="5848" w:hanging="360"/>
      </w:pPr>
      <w:rPr>
        <w:rFonts w:ascii="Symbol" w:hAnsi="Symbol" w:hint="default"/>
      </w:rPr>
    </w:lvl>
    <w:lvl w:ilvl="7" w:tplc="04190003" w:tentative="1">
      <w:start w:val="1"/>
      <w:numFmt w:val="bullet"/>
      <w:lvlText w:val="o"/>
      <w:lvlJc w:val="left"/>
      <w:pPr>
        <w:ind w:left="6568" w:hanging="360"/>
      </w:pPr>
      <w:rPr>
        <w:rFonts w:ascii="Courier New" w:hAnsi="Courier New" w:cs="Courier New" w:hint="default"/>
      </w:rPr>
    </w:lvl>
    <w:lvl w:ilvl="8" w:tplc="04190005" w:tentative="1">
      <w:start w:val="1"/>
      <w:numFmt w:val="bullet"/>
      <w:lvlText w:val=""/>
      <w:lvlJc w:val="left"/>
      <w:pPr>
        <w:ind w:left="7288" w:hanging="360"/>
      </w:pPr>
      <w:rPr>
        <w:rFonts w:ascii="Wingdings" w:hAnsi="Wingdings" w:hint="default"/>
      </w:rPr>
    </w:lvl>
  </w:abstractNum>
  <w:abstractNum w:abstractNumId="2">
    <w:nsid w:val="3EC01803"/>
    <w:multiLevelType w:val="hybridMultilevel"/>
    <w:tmpl w:val="C34E0354"/>
    <w:lvl w:ilvl="0" w:tplc="1214CDD4">
      <w:start w:val="1"/>
      <w:numFmt w:val="decimal"/>
      <w:lvlText w:val="%1)"/>
      <w:lvlJc w:val="left"/>
      <w:pPr>
        <w:ind w:left="100" w:hanging="312"/>
      </w:pPr>
      <w:rPr>
        <w:rFonts w:ascii="Times New Roman" w:eastAsia="Times New Roman" w:hAnsi="Times New Roman" w:cs="Times New Roman" w:hint="default"/>
        <w:w w:val="100"/>
        <w:sz w:val="24"/>
        <w:szCs w:val="24"/>
        <w:lang w:val="ru-RU" w:eastAsia="en-US" w:bidi="ar-SA"/>
      </w:rPr>
    </w:lvl>
    <w:lvl w:ilvl="1" w:tplc="D754700E">
      <w:numFmt w:val="bullet"/>
      <w:lvlText w:val="•"/>
      <w:lvlJc w:val="left"/>
      <w:pPr>
        <w:ind w:left="1158" w:hanging="312"/>
      </w:pPr>
      <w:rPr>
        <w:rFonts w:hint="default"/>
        <w:lang w:val="ru-RU" w:eastAsia="en-US" w:bidi="ar-SA"/>
      </w:rPr>
    </w:lvl>
    <w:lvl w:ilvl="2" w:tplc="30A44A70">
      <w:numFmt w:val="bullet"/>
      <w:lvlText w:val="•"/>
      <w:lvlJc w:val="left"/>
      <w:pPr>
        <w:ind w:left="2217" w:hanging="312"/>
      </w:pPr>
      <w:rPr>
        <w:rFonts w:hint="default"/>
        <w:lang w:val="ru-RU" w:eastAsia="en-US" w:bidi="ar-SA"/>
      </w:rPr>
    </w:lvl>
    <w:lvl w:ilvl="3" w:tplc="156076F4">
      <w:numFmt w:val="bullet"/>
      <w:lvlText w:val="•"/>
      <w:lvlJc w:val="left"/>
      <w:pPr>
        <w:ind w:left="3275" w:hanging="312"/>
      </w:pPr>
      <w:rPr>
        <w:rFonts w:hint="default"/>
        <w:lang w:val="ru-RU" w:eastAsia="en-US" w:bidi="ar-SA"/>
      </w:rPr>
    </w:lvl>
    <w:lvl w:ilvl="4" w:tplc="09C05990">
      <w:numFmt w:val="bullet"/>
      <w:lvlText w:val="•"/>
      <w:lvlJc w:val="left"/>
      <w:pPr>
        <w:ind w:left="4334" w:hanging="312"/>
      </w:pPr>
      <w:rPr>
        <w:rFonts w:hint="default"/>
        <w:lang w:val="ru-RU" w:eastAsia="en-US" w:bidi="ar-SA"/>
      </w:rPr>
    </w:lvl>
    <w:lvl w:ilvl="5" w:tplc="78AAB3C8">
      <w:numFmt w:val="bullet"/>
      <w:lvlText w:val="•"/>
      <w:lvlJc w:val="left"/>
      <w:pPr>
        <w:ind w:left="5393" w:hanging="312"/>
      </w:pPr>
      <w:rPr>
        <w:rFonts w:hint="default"/>
        <w:lang w:val="ru-RU" w:eastAsia="en-US" w:bidi="ar-SA"/>
      </w:rPr>
    </w:lvl>
    <w:lvl w:ilvl="6" w:tplc="B574902A">
      <w:numFmt w:val="bullet"/>
      <w:lvlText w:val="•"/>
      <w:lvlJc w:val="left"/>
      <w:pPr>
        <w:ind w:left="6451" w:hanging="312"/>
      </w:pPr>
      <w:rPr>
        <w:rFonts w:hint="default"/>
        <w:lang w:val="ru-RU" w:eastAsia="en-US" w:bidi="ar-SA"/>
      </w:rPr>
    </w:lvl>
    <w:lvl w:ilvl="7" w:tplc="1CD6B0AA">
      <w:numFmt w:val="bullet"/>
      <w:lvlText w:val="•"/>
      <w:lvlJc w:val="left"/>
      <w:pPr>
        <w:ind w:left="7510" w:hanging="312"/>
      </w:pPr>
      <w:rPr>
        <w:rFonts w:hint="default"/>
        <w:lang w:val="ru-RU" w:eastAsia="en-US" w:bidi="ar-SA"/>
      </w:rPr>
    </w:lvl>
    <w:lvl w:ilvl="8" w:tplc="F8600722">
      <w:numFmt w:val="bullet"/>
      <w:lvlText w:val="•"/>
      <w:lvlJc w:val="left"/>
      <w:pPr>
        <w:ind w:left="8569" w:hanging="312"/>
      </w:pPr>
      <w:rPr>
        <w:rFonts w:hint="default"/>
        <w:lang w:val="ru-RU" w:eastAsia="en-US" w:bidi="ar-SA"/>
      </w:rPr>
    </w:lvl>
  </w:abstractNum>
  <w:abstractNum w:abstractNumId="3">
    <w:nsid w:val="43670EEA"/>
    <w:multiLevelType w:val="hybridMultilevel"/>
    <w:tmpl w:val="D7D49C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C347951"/>
    <w:multiLevelType w:val="hybridMultilevel"/>
    <w:tmpl w:val="C578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DA63E1"/>
    <w:multiLevelType w:val="hybridMultilevel"/>
    <w:tmpl w:val="ECB45FA8"/>
    <w:lvl w:ilvl="0" w:tplc="0A328E1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A75C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A49B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A0B20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6A091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64BA9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4A31D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8087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A345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A5505B"/>
    <w:rsid w:val="001C7F84"/>
    <w:rsid w:val="00231C6D"/>
    <w:rsid w:val="002958F4"/>
    <w:rsid w:val="002E602F"/>
    <w:rsid w:val="00330782"/>
    <w:rsid w:val="003B7C63"/>
    <w:rsid w:val="0042270A"/>
    <w:rsid w:val="00441030"/>
    <w:rsid w:val="006B2E2D"/>
    <w:rsid w:val="00716B7E"/>
    <w:rsid w:val="007D17CF"/>
    <w:rsid w:val="007E6A01"/>
    <w:rsid w:val="00896FED"/>
    <w:rsid w:val="008E24E1"/>
    <w:rsid w:val="009A0126"/>
    <w:rsid w:val="00A268AA"/>
    <w:rsid w:val="00A5505B"/>
    <w:rsid w:val="00A62775"/>
    <w:rsid w:val="00B56225"/>
    <w:rsid w:val="00BF41E2"/>
    <w:rsid w:val="00C17370"/>
    <w:rsid w:val="00C91286"/>
    <w:rsid w:val="00CF4C1F"/>
    <w:rsid w:val="00D712D5"/>
    <w:rsid w:val="00DA4F32"/>
    <w:rsid w:val="00DA68BF"/>
    <w:rsid w:val="00E672CE"/>
    <w:rsid w:val="00E91232"/>
    <w:rsid w:val="00EA200E"/>
    <w:rsid w:val="00F20FD1"/>
    <w:rsid w:val="00F67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50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505B"/>
  </w:style>
  <w:style w:type="paragraph" w:styleId="a5">
    <w:name w:val="footer"/>
    <w:basedOn w:val="a"/>
    <w:link w:val="a6"/>
    <w:uiPriority w:val="99"/>
    <w:semiHidden/>
    <w:unhideWhenUsed/>
    <w:rsid w:val="00A5505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5505B"/>
  </w:style>
  <w:style w:type="paragraph" w:customStyle="1" w:styleId="Default">
    <w:name w:val="Default"/>
    <w:rsid w:val="00F67EB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7">
    <w:name w:val="Table Grid"/>
    <w:basedOn w:val="a1"/>
    <w:uiPriority w:val="59"/>
    <w:rsid w:val="00F67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1"/>
    <w:qFormat/>
    <w:rsid w:val="009A0126"/>
    <w:pPr>
      <w:ind w:left="720"/>
      <w:contextualSpacing/>
    </w:pPr>
    <w:rPr>
      <w:rFonts w:eastAsiaTheme="minorHAnsi"/>
      <w:lang w:eastAsia="en-US"/>
    </w:rPr>
  </w:style>
  <w:style w:type="paragraph" w:customStyle="1" w:styleId="c0">
    <w:name w:val="c0"/>
    <w:basedOn w:val="a"/>
    <w:rsid w:val="001C7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C7F84"/>
  </w:style>
  <w:style w:type="paragraph" w:styleId="a9">
    <w:name w:val="Normal (Web)"/>
    <w:basedOn w:val="a"/>
    <w:uiPriority w:val="99"/>
    <w:unhideWhenUsed/>
    <w:rsid w:val="00A26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268AA"/>
  </w:style>
  <w:style w:type="table" w:customStyle="1" w:styleId="TableNormal">
    <w:name w:val="Table Normal"/>
    <w:uiPriority w:val="2"/>
    <w:semiHidden/>
    <w:unhideWhenUsed/>
    <w:qFormat/>
    <w:rsid w:val="00DA6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DA68BF"/>
    <w:pPr>
      <w:widowControl w:val="0"/>
      <w:autoSpaceDE w:val="0"/>
      <w:autoSpaceDN w:val="0"/>
      <w:spacing w:after="0" w:line="240" w:lineRule="auto"/>
      <w:ind w:left="100"/>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DA68BF"/>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DA68BF"/>
    <w:pPr>
      <w:widowControl w:val="0"/>
      <w:autoSpaceDE w:val="0"/>
      <w:autoSpaceDN w:val="0"/>
      <w:spacing w:before="41" w:after="0" w:line="240" w:lineRule="auto"/>
      <w:ind w:left="1840"/>
      <w:jc w:val="center"/>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A68BF"/>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c">
    <w:name w:val="Balloon Text"/>
    <w:basedOn w:val="a"/>
    <w:link w:val="ad"/>
    <w:uiPriority w:val="99"/>
    <w:semiHidden/>
    <w:unhideWhenUsed/>
    <w:rsid w:val="002958F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5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96715">
      <w:bodyDiv w:val="1"/>
      <w:marLeft w:val="0"/>
      <w:marRight w:val="0"/>
      <w:marTop w:val="0"/>
      <w:marBottom w:val="0"/>
      <w:divBdr>
        <w:top w:val="none" w:sz="0" w:space="0" w:color="auto"/>
        <w:left w:val="none" w:sz="0" w:space="0" w:color="auto"/>
        <w:bottom w:val="none" w:sz="0" w:space="0" w:color="auto"/>
        <w:right w:val="none" w:sz="0" w:space="0" w:color="auto"/>
      </w:divBdr>
    </w:div>
    <w:div w:id="279577798">
      <w:bodyDiv w:val="1"/>
      <w:marLeft w:val="0"/>
      <w:marRight w:val="0"/>
      <w:marTop w:val="0"/>
      <w:marBottom w:val="0"/>
      <w:divBdr>
        <w:top w:val="none" w:sz="0" w:space="0" w:color="auto"/>
        <w:left w:val="none" w:sz="0" w:space="0" w:color="auto"/>
        <w:bottom w:val="none" w:sz="0" w:space="0" w:color="auto"/>
        <w:right w:val="none" w:sz="0" w:space="0" w:color="auto"/>
      </w:divBdr>
    </w:div>
    <w:div w:id="399717772">
      <w:bodyDiv w:val="1"/>
      <w:marLeft w:val="0"/>
      <w:marRight w:val="0"/>
      <w:marTop w:val="0"/>
      <w:marBottom w:val="0"/>
      <w:divBdr>
        <w:top w:val="none" w:sz="0" w:space="0" w:color="auto"/>
        <w:left w:val="none" w:sz="0" w:space="0" w:color="auto"/>
        <w:bottom w:val="none" w:sz="0" w:space="0" w:color="auto"/>
        <w:right w:val="none" w:sz="0" w:space="0" w:color="auto"/>
      </w:divBdr>
    </w:div>
    <w:div w:id="623389235">
      <w:bodyDiv w:val="1"/>
      <w:marLeft w:val="0"/>
      <w:marRight w:val="0"/>
      <w:marTop w:val="0"/>
      <w:marBottom w:val="0"/>
      <w:divBdr>
        <w:top w:val="none" w:sz="0" w:space="0" w:color="auto"/>
        <w:left w:val="none" w:sz="0" w:space="0" w:color="auto"/>
        <w:bottom w:val="none" w:sz="0" w:space="0" w:color="auto"/>
        <w:right w:val="none" w:sz="0" w:space="0" w:color="auto"/>
      </w:divBdr>
    </w:div>
    <w:div w:id="1116826145">
      <w:bodyDiv w:val="1"/>
      <w:marLeft w:val="0"/>
      <w:marRight w:val="0"/>
      <w:marTop w:val="0"/>
      <w:marBottom w:val="0"/>
      <w:divBdr>
        <w:top w:val="none" w:sz="0" w:space="0" w:color="auto"/>
        <w:left w:val="none" w:sz="0" w:space="0" w:color="auto"/>
        <w:bottom w:val="none" w:sz="0" w:space="0" w:color="auto"/>
        <w:right w:val="none" w:sz="0" w:space="0" w:color="auto"/>
      </w:divBdr>
    </w:div>
    <w:div w:id="1232737740">
      <w:bodyDiv w:val="1"/>
      <w:marLeft w:val="0"/>
      <w:marRight w:val="0"/>
      <w:marTop w:val="0"/>
      <w:marBottom w:val="0"/>
      <w:divBdr>
        <w:top w:val="none" w:sz="0" w:space="0" w:color="auto"/>
        <w:left w:val="none" w:sz="0" w:space="0" w:color="auto"/>
        <w:bottom w:val="none" w:sz="0" w:space="0" w:color="auto"/>
        <w:right w:val="none" w:sz="0" w:space="0" w:color="auto"/>
      </w:divBdr>
    </w:div>
    <w:div w:id="1779636279">
      <w:bodyDiv w:val="1"/>
      <w:marLeft w:val="0"/>
      <w:marRight w:val="0"/>
      <w:marTop w:val="0"/>
      <w:marBottom w:val="0"/>
      <w:divBdr>
        <w:top w:val="none" w:sz="0" w:space="0" w:color="auto"/>
        <w:left w:val="none" w:sz="0" w:space="0" w:color="auto"/>
        <w:bottom w:val="none" w:sz="0" w:space="0" w:color="auto"/>
        <w:right w:val="none" w:sz="0" w:space="0" w:color="auto"/>
      </w:divBdr>
    </w:div>
    <w:div w:id="20079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4;&#1082;40\Desktop\&#1076;&#1083;&#1103;%20&#1087;&#1077;&#1076;&#1089;&#1086;&#1074;&#1077;&#1090;&#1072;\&#1063;&#1043;.%20&#1057;&#1074;&#1086;&#1076;&#1085;&#1099;&#1077;%20&#1088;&#1077;&#1079;&#1091;&#1083;&#1100;&#1090;&#1072;&#1090;&#1099;%20&#1087;&#1086;%20&#1075;&#1086;&#1076;&#1072;&#10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64;&#1082;40\Desktop\&#1076;&#1083;&#1103;%20&#1087;&#1077;&#1076;&#1089;&#1086;&#1074;&#1077;&#1090;&#1072;\&#1063;&#1043;.%20&#1057;&#1074;&#1086;&#1076;&#1085;&#1099;&#1077;%20&#1088;&#1077;&#1079;&#1091;&#1083;&#1100;&#1090;&#1072;&#1090;&#1099;%20&#1087;&#1086;%20&#1075;&#1086;&#1076;&#1072;&#10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64;&#1082;40\Desktop\&#1076;&#1083;&#1103;%20&#1087;&#1077;&#1076;&#1089;&#1086;&#1074;&#1077;&#1090;&#1072;\&#1063;&#1043;.%20&#1057;&#1074;&#1086;&#1076;&#1085;&#1099;&#1077;%20&#1088;&#1077;&#1079;&#1091;&#1083;&#1100;&#1090;&#1072;&#1090;&#1099;%20&#1087;&#1086;%20&#1075;&#1086;&#1076;&#1072;&#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Общее понимание и ориентация в тексте</a:t>
            </a:r>
          </a:p>
        </c:rich>
      </c:tx>
    </c:title>
    <c:view3D>
      <c:rAngAx val="1"/>
    </c:view3D>
    <c:plotArea>
      <c:layout/>
      <c:bar3DChart>
        <c:barDir val="col"/>
        <c:grouping val="clustered"/>
        <c:ser>
          <c:idx val="0"/>
          <c:order val="0"/>
          <c:tx>
            <c:strRef>
              <c:f>Лист2!$B$1:$B$2</c:f>
              <c:strCache>
                <c:ptCount val="1"/>
                <c:pt idx="0">
                  <c:v>оо 2021</c:v>
                </c:pt>
              </c:strCache>
            </c:strRef>
          </c:tx>
          <c:spPr>
            <a:solidFill>
              <a:srgbClr val="00B050"/>
            </a:solidFill>
          </c:spPr>
          <c:cat>
            <c:strRef>
              <c:f>Лист2!$A$3:$A$14</c:f>
              <c:strCache>
                <c:ptCount val="12"/>
                <c:pt idx="0">
                  <c:v>МБОУ «Авдинская СОШ»</c:v>
                </c:pt>
                <c:pt idx="1">
                  <c:v>МБОУ «Балайская СОШ»</c:v>
                </c:pt>
                <c:pt idx="2">
                  <c:v>МБОУ «Громадская СОШ»</c:v>
                </c:pt>
                <c:pt idx="3">
                  <c:v>МБОУ «Новопятницкая СОШ»</c:v>
                </c:pt>
                <c:pt idx="4">
                  <c:v>МБОУ «Рощинская СОШ»</c:v>
                </c:pt>
                <c:pt idx="5">
                  <c:v>МБОУ «Сухонойская СОШ»</c:v>
                </c:pt>
                <c:pt idx="6">
                  <c:v>МБОУ «Сушиновская СОШ»</c:v>
                </c:pt>
                <c:pt idx="7">
                  <c:v>МБОУ «Толстихинская СОШ»</c:v>
                </c:pt>
                <c:pt idx="8">
                  <c:v>МБОУ «Уярская СОШ №2» </c:v>
                </c:pt>
                <c:pt idx="9">
                  <c:v>МБОУ «Уярская СОШ №3»</c:v>
                </c:pt>
                <c:pt idx="10">
                  <c:v>МБОУ «Уярская СОШ №4»  </c:v>
                </c:pt>
                <c:pt idx="11">
                  <c:v>МБОУ «Уярская СОШ №40»</c:v>
                </c:pt>
              </c:strCache>
            </c:strRef>
          </c:cat>
          <c:val>
            <c:numRef>
              <c:f>Лист2!$B$3:$B$14</c:f>
              <c:numCache>
                <c:formatCode>General</c:formatCode>
                <c:ptCount val="12"/>
                <c:pt idx="0">
                  <c:v>51.8</c:v>
                </c:pt>
                <c:pt idx="1">
                  <c:v>52.3</c:v>
                </c:pt>
                <c:pt idx="2">
                  <c:v>62.5</c:v>
                </c:pt>
                <c:pt idx="3">
                  <c:v>51.4</c:v>
                </c:pt>
                <c:pt idx="4">
                  <c:v>50</c:v>
                </c:pt>
                <c:pt idx="5">
                  <c:v>61.9</c:v>
                </c:pt>
                <c:pt idx="6">
                  <c:v>65.900000000000006</c:v>
                </c:pt>
                <c:pt idx="7">
                  <c:v>58.9</c:v>
                </c:pt>
                <c:pt idx="8">
                  <c:v>56.849999999999994</c:v>
                </c:pt>
                <c:pt idx="9">
                  <c:v>64.86</c:v>
                </c:pt>
                <c:pt idx="10">
                  <c:v>45.85</c:v>
                </c:pt>
                <c:pt idx="11">
                  <c:v>46.4</c:v>
                </c:pt>
              </c:numCache>
            </c:numRef>
          </c:val>
        </c:ser>
        <c:ser>
          <c:idx val="1"/>
          <c:order val="1"/>
          <c:tx>
            <c:strRef>
              <c:f>Лист2!$C$1:$C$2</c:f>
              <c:strCache>
                <c:ptCount val="1"/>
                <c:pt idx="0">
                  <c:v>оо 2022</c:v>
                </c:pt>
              </c:strCache>
            </c:strRef>
          </c:tx>
          <c:cat>
            <c:strRef>
              <c:f>Лист2!$A$3:$A$14</c:f>
              <c:strCache>
                <c:ptCount val="12"/>
                <c:pt idx="0">
                  <c:v>МБОУ «Авдинская СОШ»</c:v>
                </c:pt>
                <c:pt idx="1">
                  <c:v>МБОУ «Балайская СОШ»</c:v>
                </c:pt>
                <c:pt idx="2">
                  <c:v>МБОУ «Громадская СОШ»</c:v>
                </c:pt>
                <c:pt idx="3">
                  <c:v>МБОУ «Новопятницкая СОШ»</c:v>
                </c:pt>
                <c:pt idx="4">
                  <c:v>МБОУ «Рощинская СОШ»</c:v>
                </c:pt>
                <c:pt idx="5">
                  <c:v>МБОУ «Сухонойская СОШ»</c:v>
                </c:pt>
                <c:pt idx="6">
                  <c:v>МБОУ «Сушиновская СОШ»</c:v>
                </c:pt>
                <c:pt idx="7">
                  <c:v>МБОУ «Толстихинская СОШ»</c:v>
                </c:pt>
                <c:pt idx="8">
                  <c:v>МБОУ «Уярская СОШ №2» </c:v>
                </c:pt>
                <c:pt idx="9">
                  <c:v>МБОУ «Уярская СОШ №3»</c:v>
                </c:pt>
                <c:pt idx="10">
                  <c:v>МБОУ «Уярская СОШ №4»  </c:v>
                </c:pt>
                <c:pt idx="11">
                  <c:v>МБОУ «Уярская СОШ №40»</c:v>
                </c:pt>
              </c:strCache>
            </c:strRef>
          </c:cat>
          <c:val>
            <c:numRef>
              <c:f>Лист2!$C$3:$C$14</c:f>
              <c:numCache>
                <c:formatCode>General</c:formatCode>
                <c:ptCount val="12"/>
                <c:pt idx="0">
                  <c:v>61.11</c:v>
                </c:pt>
                <c:pt idx="1">
                  <c:v>58</c:v>
                </c:pt>
                <c:pt idx="2">
                  <c:v>56.94</c:v>
                </c:pt>
                <c:pt idx="3">
                  <c:v>53.7</c:v>
                </c:pt>
                <c:pt idx="4">
                  <c:v>77.78</c:v>
                </c:pt>
                <c:pt idx="5">
                  <c:v>42.59</c:v>
                </c:pt>
                <c:pt idx="6">
                  <c:v>41.1</c:v>
                </c:pt>
                <c:pt idx="7">
                  <c:v>73.3</c:v>
                </c:pt>
                <c:pt idx="8">
                  <c:v>41.61</c:v>
                </c:pt>
                <c:pt idx="9">
                  <c:v>59.260000000000012</c:v>
                </c:pt>
                <c:pt idx="10">
                  <c:v>46.56</c:v>
                </c:pt>
                <c:pt idx="11">
                  <c:v>56.309999999999995</c:v>
                </c:pt>
              </c:numCache>
            </c:numRef>
          </c:val>
        </c:ser>
        <c:shape val="box"/>
        <c:axId val="114428928"/>
        <c:axId val="114496640"/>
        <c:axId val="0"/>
      </c:bar3DChart>
      <c:catAx>
        <c:axId val="114428928"/>
        <c:scaling>
          <c:orientation val="minMax"/>
        </c:scaling>
        <c:axPos val="b"/>
        <c:majorTickMark val="none"/>
        <c:tickLblPos val="nextTo"/>
        <c:crossAx val="114496640"/>
        <c:crosses val="autoZero"/>
        <c:auto val="1"/>
        <c:lblAlgn val="ctr"/>
        <c:lblOffset val="100"/>
      </c:catAx>
      <c:valAx>
        <c:axId val="114496640"/>
        <c:scaling>
          <c:orientation val="minMax"/>
        </c:scaling>
        <c:axPos val="l"/>
        <c:majorGridlines/>
        <c:numFmt formatCode="General" sourceLinked="1"/>
        <c:majorTickMark val="none"/>
        <c:tickLblPos val="nextTo"/>
        <c:crossAx val="11442892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Глубокое и детальное понимание содержания и формы текста</a:t>
            </a:r>
          </a:p>
        </c:rich>
      </c:tx>
    </c:title>
    <c:view3D>
      <c:rAngAx val="1"/>
    </c:view3D>
    <c:plotArea>
      <c:layout/>
      <c:bar3DChart>
        <c:barDir val="col"/>
        <c:grouping val="clustered"/>
        <c:ser>
          <c:idx val="0"/>
          <c:order val="0"/>
          <c:tx>
            <c:strRef>
              <c:f>Лист2!$G$2</c:f>
              <c:strCache>
                <c:ptCount val="1"/>
                <c:pt idx="0">
                  <c:v>2021</c:v>
                </c:pt>
              </c:strCache>
            </c:strRef>
          </c:tx>
          <c:cat>
            <c:strRef>
              <c:f>Лист2!$F$3:$F$14</c:f>
              <c:strCache>
                <c:ptCount val="12"/>
                <c:pt idx="0">
                  <c:v>МБОУ «Авдинская СОШ»</c:v>
                </c:pt>
                <c:pt idx="1">
                  <c:v>МБОУ «Балайская СОШ»</c:v>
                </c:pt>
                <c:pt idx="2">
                  <c:v>МБОУ «Громадская СОШ»</c:v>
                </c:pt>
                <c:pt idx="3">
                  <c:v>МБОУ «Новопятницкая СОШ»</c:v>
                </c:pt>
                <c:pt idx="4">
                  <c:v>МБОУ «Рощинская СОШ»</c:v>
                </c:pt>
                <c:pt idx="5">
                  <c:v>МБОУ «Сухонойская СОШ»</c:v>
                </c:pt>
                <c:pt idx="6">
                  <c:v>МБОУ «Сушиновская СОШ»</c:v>
                </c:pt>
                <c:pt idx="7">
                  <c:v>МБОУ «Толстихинская СОШ»</c:v>
                </c:pt>
                <c:pt idx="8">
                  <c:v>МБОУ «Уярская СОШ №2» </c:v>
                </c:pt>
                <c:pt idx="9">
                  <c:v>МБОУ «Уярская СОШ №3»</c:v>
                </c:pt>
                <c:pt idx="10">
                  <c:v>МБОУ «Уярская СОШ №4»  </c:v>
                </c:pt>
                <c:pt idx="11">
                  <c:v>МБОУ «Уярская СОШ №40»</c:v>
                </c:pt>
              </c:strCache>
            </c:strRef>
          </c:cat>
          <c:val>
            <c:numRef>
              <c:f>Лист2!$G$3:$G$14</c:f>
              <c:numCache>
                <c:formatCode>General</c:formatCode>
                <c:ptCount val="12"/>
                <c:pt idx="0">
                  <c:v>23.5</c:v>
                </c:pt>
                <c:pt idx="1">
                  <c:v>36.5</c:v>
                </c:pt>
                <c:pt idx="2">
                  <c:v>35.300000000000004</c:v>
                </c:pt>
                <c:pt idx="3">
                  <c:v>28.3</c:v>
                </c:pt>
                <c:pt idx="4">
                  <c:v>37.5</c:v>
                </c:pt>
                <c:pt idx="5">
                  <c:v>48.7</c:v>
                </c:pt>
                <c:pt idx="6">
                  <c:v>38.700000000000003</c:v>
                </c:pt>
                <c:pt idx="7">
                  <c:v>42.5</c:v>
                </c:pt>
                <c:pt idx="8">
                  <c:v>54.4</c:v>
                </c:pt>
                <c:pt idx="9">
                  <c:v>60.9</c:v>
                </c:pt>
                <c:pt idx="10">
                  <c:v>45.85</c:v>
                </c:pt>
                <c:pt idx="11">
                  <c:v>50.65</c:v>
                </c:pt>
              </c:numCache>
            </c:numRef>
          </c:val>
        </c:ser>
        <c:ser>
          <c:idx val="1"/>
          <c:order val="1"/>
          <c:tx>
            <c:strRef>
              <c:f>Лист2!$H$2</c:f>
              <c:strCache>
                <c:ptCount val="1"/>
                <c:pt idx="0">
                  <c:v>2022</c:v>
                </c:pt>
              </c:strCache>
            </c:strRef>
          </c:tx>
          <c:cat>
            <c:strRef>
              <c:f>Лист2!$F$3:$F$14</c:f>
              <c:strCache>
                <c:ptCount val="12"/>
                <c:pt idx="0">
                  <c:v>МБОУ «Авдинская СОШ»</c:v>
                </c:pt>
                <c:pt idx="1">
                  <c:v>МБОУ «Балайская СОШ»</c:v>
                </c:pt>
                <c:pt idx="2">
                  <c:v>МБОУ «Громадская СОШ»</c:v>
                </c:pt>
                <c:pt idx="3">
                  <c:v>МБОУ «Новопятницкая СОШ»</c:v>
                </c:pt>
                <c:pt idx="4">
                  <c:v>МБОУ «Рощинская СОШ»</c:v>
                </c:pt>
                <c:pt idx="5">
                  <c:v>МБОУ «Сухонойская СОШ»</c:v>
                </c:pt>
                <c:pt idx="6">
                  <c:v>МБОУ «Сушиновская СОШ»</c:v>
                </c:pt>
                <c:pt idx="7">
                  <c:v>МБОУ «Толстихинская СОШ»</c:v>
                </c:pt>
                <c:pt idx="8">
                  <c:v>МБОУ «Уярская СОШ №2» </c:v>
                </c:pt>
                <c:pt idx="9">
                  <c:v>МБОУ «Уярская СОШ №3»</c:v>
                </c:pt>
                <c:pt idx="10">
                  <c:v>МБОУ «Уярская СОШ №4»  </c:v>
                </c:pt>
                <c:pt idx="11">
                  <c:v>МБОУ «Уярская СОШ №40»</c:v>
                </c:pt>
              </c:strCache>
            </c:strRef>
          </c:cat>
          <c:val>
            <c:numRef>
              <c:f>Лист2!$H$3:$H$14</c:f>
              <c:numCache>
                <c:formatCode>General</c:formatCode>
                <c:ptCount val="12"/>
                <c:pt idx="0">
                  <c:v>54.17</c:v>
                </c:pt>
                <c:pt idx="1">
                  <c:v>43.8</c:v>
                </c:pt>
                <c:pt idx="2">
                  <c:v>39.58</c:v>
                </c:pt>
                <c:pt idx="3">
                  <c:v>43.98</c:v>
                </c:pt>
                <c:pt idx="4">
                  <c:v>60</c:v>
                </c:pt>
                <c:pt idx="5">
                  <c:v>35.190000000000012</c:v>
                </c:pt>
                <c:pt idx="6">
                  <c:v>40.56</c:v>
                </c:pt>
                <c:pt idx="7">
                  <c:v>41.1</c:v>
                </c:pt>
                <c:pt idx="8">
                  <c:v>44.730000000000011</c:v>
                </c:pt>
                <c:pt idx="9">
                  <c:v>59.265000000000022</c:v>
                </c:pt>
                <c:pt idx="10">
                  <c:v>46.56</c:v>
                </c:pt>
                <c:pt idx="11">
                  <c:v>56.313333333333325</c:v>
                </c:pt>
              </c:numCache>
            </c:numRef>
          </c:val>
        </c:ser>
        <c:shape val="box"/>
        <c:axId val="114818048"/>
        <c:axId val="116399488"/>
        <c:axId val="0"/>
      </c:bar3DChart>
      <c:catAx>
        <c:axId val="114818048"/>
        <c:scaling>
          <c:orientation val="minMax"/>
        </c:scaling>
        <c:axPos val="b"/>
        <c:majorTickMark val="none"/>
        <c:tickLblPos val="nextTo"/>
        <c:crossAx val="116399488"/>
        <c:crosses val="autoZero"/>
        <c:auto val="1"/>
        <c:lblAlgn val="ctr"/>
        <c:lblOffset val="100"/>
      </c:catAx>
      <c:valAx>
        <c:axId val="116399488"/>
        <c:scaling>
          <c:orientation val="minMax"/>
        </c:scaling>
        <c:axPos val="l"/>
        <c:majorGridlines/>
        <c:numFmt formatCode="General" sourceLinked="1"/>
        <c:majorTickMark val="none"/>
        <c:tickLblPos val="nextTo"/>
        <c:crossAx val="1148180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Осмысление и оценка, использование информации</a:t>
            </a:r>
          </a:p>
        </c:rich>
      </c:tx>
    </c:title>
    <c:view3D>
      <c:rAngAx val="1"/>
    </c:view3D>
    <c:plotArea>
      <c:layout/>
      <c:bar3DChart>
        <c:barDir val="col"/>
        <c:grouping val="clustered"/>
        <c:ser>
          <c:idx val="0"/>
          <c:order val="0"/>
          <c:tx>
            <c:strRef>
              <c:f>Лист2!$K$2</c:f>
              <c:strCache>
                <c:ptCount val="1"/>
                <c:pt idx="0">
                  <c:v>2021</c:v>
                </c:pt>
              </c:strCache>
            </c:strRef>
          </c:tx>
          <c:cat>
            <c:strRef>
              <c:f>Лист2!$J$3:$J$14</c:f>
              <c:strCache>
                <c:ptCount val="12"/>
                <c:pt idx="0">
                  <c:v>МБОУ «Авдинская СОШ» </c:v>
                </c:pt>
                <c:pt idx="1">
                  <c:v>МБОУ «Балайская СОШ»</c:v>
                </c:pt>
                <c:pt idx="2">
                  <c:v>МБОУ «Громадская СОШ»</c:v>
                </c:pt>
                <c:pt idx="3">
                  <c:v>МБОУ «Новопятницкая СОШ»</c:v>
                </c:pt>
                <c:pt idx="4">
                  <c:v>МБОУ «Рощинская СОШ»</c:v>
                </c:pt>
                <c:pt idx="5">
                  <c:v>МБОУ «Сухонойская СОШ»</c:v>
                </c:pt>
                <c:pt idx="6">
                  <c:v>МБОУ «Сушиновская СОШ»</c:v>
                </c:pt>
                <c:pt idx="7">
                  <c:v>МБОУ «Толстихинская СОШ»</c:v>
                </c:pt>
                <c:pt idx="8">
                  <c:v>МБОУ «Уярская СОШ №2» </c:v>
                </c:pt>
                <c:pt idx="9">
                  <c:v>МБОУ «Уярская СОШ №3»</c:v>
                </c:pt>
                <c:pt idx="10">
                  <c:v>МБОУ «Уярская СОШ №4»  </c:v>
                </c:pt>
                <c:pt idx="11">
                  <c:v>МБОУ «Уярская СОШ №40»</c:v>
                </c:pt>
              </c:strCache>
            </c:strRef>
          </c:cat>
          <c:val>
            <c:numRef>
              <c:f>Лист2!$K$3:$K$14</c:f>
              <c:numCache>
                <c:formatCode>General</c:formatCode>
                <c:ptCount val="12"/>
                <c:pt idx="0">
                  <c:v>30.9</c:v>
                </c:pt>
                <c:pt idx="1">
                  <c:v>28.6</c:v>
                </c:pt>
                <c:pt idx="2">
                  <c:v>51.8</c:v>
                </c:pt>
                <c:pt idx="3">
                  <c:v>29.9</c:v>
                </c:pt>
                <c:pt idx="4">
                  <c:v>44.64</c:v>
                </c:pt>
                <c:pt idx="5">
                  <c:v>43.8</c:v>
                </c:pt>
                <c:pt idx="6">
                  <c:v>42.7</c:v>
                </c:pt>
                <c:pt idx="7">
                  <c:v>42.9</c:v>
                </c:pt>
                <c:pt idx="8">
                  <c:v>30.200000000000003</c:v>
                </c:pt>
                <c:pt idx="9" formatCode="0.00">
                  <c:v>39.86666666666661</c:v>
                </c:pt>
                <c:pt idx="10">
                  <c:v>45.85</c:v>
                </c:pt>
                <c:pt idx="11">
                  <c:v>50.65</c:v>
                </c:pt>
              </c:numCache>
            </c:numRef>
          </c:val>
        </c:ser>
        <c:ser>
          <c:idx val="1"/>
          <c:order val="1"/>
          <c:tx>
            <c:strRef>
              <c:f>Лист2!$L$2</c:f>
              <c:strCache>
                <c:ptCount val="1"/>
                <c:pt idx="0">
                  <c:v>2022</c:v>
                </c:pt>
              </c:strCache>
            </c:strRef>
          </c:tx>
          <c:spPr>
            <a:solidFill>
              <a:srgbClr val="FFFF00"/>
            </a:solidFill>
          </c:spPr>
          <c:cat>
            <c:strRef>
              <c:f>Лист2!$J$3:$J$14</c:f>
              <c:strCache>
                <c:ptCount val="12"/>
                <c:pt idx="0">
                  <c:v>МБОУ «Авдинская СОШ» </c:v>
                </c:pt>
                <c:pt idx="1">
                  <c:v>МБОУ «Балайская СОШ»</c:v>
                </c:pt>
                <c:pt idx="2">
                  <c:v>МБОУ «Громадская СОШ»</c:v>
                </c:pt>
                <c:pt idx="3">
                  <c:v>МБОУ «Новопятницкая СОШ»</c:v>
                </c:pt>
                <c:pt idx="4">
                  <c:v>МБОУ «Рощинская СОШ»</c:v>
                </c:pt>
                <c:pt idx="5">
                  <c:v>МБОУ «Сухонойская СОШ»</c:v>
                </c:pt>
                <c:pt idx="6">
                  <c:v>МБОУ «Сушиновская СОШ»</c:v>
                </c:pt>
                <c:pt idx="7">
                  <c:v>МБОУ «Толстихинская СОШ»</c:v>
                </c:pt>
                <c:pt idx="8">
                  <c:v>МБОУ «Уярская СОШ №2» </c:v>
                </c:pt>
                <c:pt idx="9">
                  <c:v>МБОУ «Уярская СОШ №3»</c:v>
                </c:pt>
                <c:pt idx="10">
                  <c:v>МБОУ «Уярская СОШ №4»  </c:v>
                </c:pt>
                <c:pt idx="11">
                  <c:v>МБОУ «Уярская СОШ №40»</c:v>
                </c:pt>
              </c:strCache>
            </c:strRef>
          </c:cat>
          <c:val>
            <c:numRef>
              <c:f>Лист2!$L$3:$L$14</c:f>
              <c:numCache>
                <c:formatCode>General</c:formatCode>
                <c:ptCount val="12"/>
                <c:pt idx="0">
                  <c:v>50</c:v>
                </c:pt>
                <c:pt idx="1">
                  <c:v>41</c:v>
                </c:pt>
                <c:pt idx="2">
                  <c:v>29.810000000000009</c:v>
                </c:pt>
                <c:pt idx="3">
                  <c:v>35.9</c:v>
                </c:pt>
                <c:pt idx="4">
                  <c:v>64.61999999999999</c:v>
                </c:pt>
                <c:pt idx="5">
                  <c:v>23.08</c:v>
                </c:pt>
                <c:pt idx="6">
                  <c:v>25.38</c:v>
                </c:pt>
                <c:pt idx="7">
                  <c:v>42.309999999999995</c:v>
                </c:pt>
                <c:pt idx="8" formatCode="0.00">
                  <c:v>25.684999999999999</c:v>
                </c:pt>
                <c:pt idx="9" formatCode="0.00">
                  <c:v>38.075000000000003</c:v>
                </c:pt>
                <c:pt idx="10" formatCode="0.00">
                  <c:v>26.439999999999991</c:v>
                </c:pt>
                <c:pt idx="11" formatCode="0.00">
                  <c:v>33.61666666666661</c:v>
                </c:pt>
              </c:numCache>
            </c:numRef>
          </c:val>
        </c:ser>
        <c:shape val="box"/>
        <c:axId val="65844736"/>
        <c:axId val="65846272"/>
        <c:axId val="0"/>
      </c:bar3DChart>
      <c:catAx>
        <c:axId val="65844736"/>
        <c:scaling>
          <c:orientation val="minMax"/>
        </c:scaling>
        <c:axPos val="b"/>
        <c:majorTickMark val="none"/>
        <c:tickLblPos val="nextTo"/>
        <c:crossAx val="65846272"/>
        <c:crosses val="autoZero"/>
        <c:auto val="1"/>
        <c:lblAlgn val="ctr"/>
        <c:lblOffset val="100"/>
      </c:catAx>
      <c:valAx>
        <c:axId val="65846272"/>
        <c:scaling>
          <c:orientation val="minMax"/>
        </c:scaling>
        <c:axPos val="l"/>
        <c:majorGridlines/>
        <c:numFmt formatCode="General" sourceLinked="1"/>
        <c:majorTickMark val="none"/>
        <c:tickLblPos val="nextTo"/>
        <c:crossAx val="6584473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19</Pages>
  <Words>4318</Words>
  <Characters>24615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Шк40</dc:creator>
  <cp:keywords/>
  <dc:description/>
  <cp:lastModifiedBy>Пользователь Windows</cp:lastModifiedBy>
  <cp:revision>20</cp:revision>
  <dcterms:created xsi:type="dcterms:W3CDTF">2022-12-21T03:53:00Z</dcterms:created>
  <dcterms:modified xsi:type="dcterms:W3CDTF">2023-02-01T07:39:00Z</dcterms:modified>
</cp:coreProperties>
</file>