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9824B" w14:textId="64AF3424" w:rsidR="00D0037D" w:rsidRPr="00F267C4" w:rsidRDefault="002A141C" w:rsidP="00D0037D">
      <w:pPr>
        <w:spacing w:after="0" w:line="408" w:lineRule="auto"/>
        <w:ind w:left="120"/>
        <w:jc w:val="center"/>
        <w:rPr>
          <w:lang w:val="ru-RU"/>
        </w:rPr>
      </w:pPr>
      <w:bookmarkStart w:id="0" w:name="block-32425841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anchor distT="0" distB="0" distL="114300" distR="114300" simplePos="0" relativeHeight="251658240" behindDoc="0" locked="0" layoutInCell="1" allowOverlap="1" wp14:anchorId="50F1F986" wp14:editId="4F92846D">
            <wp:simplePos x="0" y="0"/>
            <wp:positionH relativeFrom="column">
              <wp:posOffset>-1087755</wp:posOffset>
            </wp:positionH>
            <wp:positionV relativeFrom="paragraph">
              <wp:posOffset>-704850</wp:posOffset>
            </wp:positionV>
            <wp:extent cx="7551420" cy="1038616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269" cy="1039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D0037D">
        <w:rPr>
          <w:rFonts w:ascii="Times New Roman" w:hAnsi="Times New Roman"/>
          <w:b/>
          <w:color w:val="000000"/>
          <w:sz w:val="28"/>
          <w:lang w:val="ru-RU"/>
        </w:rPr>
        <w:br/>
      </w:r>
      <w:r w:rsidR="00D0037D"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7AD8338F" w14:textId="77777777" w:rsidR="00D0037D" w:rsidRPr="00F267C4" w:rsidRDefault="00D0037D" w:rsidP="00D0037D">
      <w:pPr>
        <w:spacing w:after="0" w:line="408" w:lineRule="auto"/>
        <w:ind w:left="120"/>
        <w:jc w:val="center"/>
        <w:rPr>
          <w:lang w:val="ru-RU"/>
        </w:rPr>
      </w:pPr>
      <w:bookmarkStart w:id="2" w:name="b9bd104d-6082-47bd-8132-2766a2040a6c"/>
      <w:r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2"/>
    </w:p>
    <w:p w14:paraId="533EFD9E" w14:textId="77777777" w:rsidR="00D0037D" w:rsidRPr="00F267C4" w:rsidRDefault="00D0037D" w:rsidP="00D0037D">
      <w:pPr>
        <w:spacing w:after="0" w:line="408" w:lineRule="auto"/>
        <w:ind w:left="120"/>
        <w:jc w:val="center"/>
        <w:rPr>
          <w:lang w:val="ru-RU"/>
        </w:rPr>
      </w:pPr>
      <w:bookmarkStart w:id="3" w:name="34df4a62-8dcd-4a78-a0bb-c2323fe584ec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Отдел образования администрации 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Уярского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bookmarkEnd w:id="3"/>
    </w:p>
    <w:p w14:paraId="32947C3A" w14:textId="77777777" w:rsidR="00D0037D" w:rsidRPr="00F267C4" w:rsidRDefault="00D0037D" w:rsidP="00D0037D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Уярская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СОШ № 40"</w:t>
      </w:r>
    </w:p>
    <w:p w14:paraId="056E9125" w14:textId="77777777" w:rsidR="00D0037D" w:rsidRPr="00F267C4" w:rsidRDefault="00D0037D" w:rsidP="00D0037D">
      <w:pPr>
        <w:spacing w:after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90"/>
        <w:gridCol w:w="743"/>
        <w:gridCol w:w="3096"/>
        <w:gridCol w:w="743"/>
        <w:gridCol w:w="3099"/>
      </w:tblGrid>
      <w:tr w:rsidR="00D0037D" w:rsidRPr="002A141C" w14:paraId="71E1D40E" w14:textId="77777777" w:rsidTr="00B9586E">
        <w:tc>
          <w:tcPr>
            <w:tcW w:w="3103" w:type="dxa"/>
          </w:tcPr>
          <w:p w14:paraId="7DC2E445" w14:textId="77777777" w:rsidR="00D0037D" w:rsidRPr="0040209D" w:rsidRDefault="00D0037D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38BC353C" w14:textId="77777777" w:rsidR="00D0037D" w:rsidRPr="0040209D" w:rsidRDefault="00D0037D" w:rsidP="00B9586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2753168A" w14:textId="77777777" w:rsidR="00D0037D" w:rsidRPr="0040209D" w:rsidRDefault="00D0037D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39947A82" w14:textId="77777777" w:rsidR="00D0037D" w:rsidRPr="008944ED" w:rsidRDefault="00D0037D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14:paraId="102CA6EB" w14:textId="77777777" w:rsidR="00D0037D" w:rsidRDefault="00D0037D" w:rsidP="00B9586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1C0C491C" w14:textId="77777777" w:rsidR="00D0037D" w:rsidRPr="008944ED" w:rsidRDefault="00D0037D" w:rsidP="00B9586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И.О.</w:t>
            </w:r>
          </w:p>
          <w:p w14:paraId="1E5D7271" w14:textId="37D51698" w:rsidR="00D0037D" w:rsidRDefault="000A69E7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 xml:space="preserve"> </w:t>
            </w:r>
            <w:r w:rsidR="00D0037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="00D0037D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 w:rsidR="00D0037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__________</w:t>
            </w:r>
            <w:r w:rsidR="00D0037D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D0037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01FC2688" w14:textId="77777777" w:rsidR="00D0037D" w:rsidRDefault="00D0037D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22" w:type="dxa"/>
          </w:tcPr>
          <w:p w14:paraId="415EDBD7" w14:textId="77777777" w:rsidR="00D0037D" w:rsidRDefault="00D0037D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102" w:type="dxa"/>
          </w:tcPr>
          <w:p w14:paraId="6F2495EE" w14:textId="77777777" w:rsidR="00D0037D" w:rsidRDefault="00D0037D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6998BF99" w14:textId="77777777" w:rsidR="00D0037D" w:rsidRPr="008944ED" w:rsidRDefault="00D0037D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"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Уярская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СОШ№40"</w:t>
            </w:r>
          </w:p>
          <w:p w14:paraId="23FB3F67" w14:textId="77777777" w:rsidR="00D0037D" w:rsidRDefault="00D0037D" w:rsidP="00B9586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78BC1EB1" w14:textId="77777777" w:rsidR="00D0037D" w:rsidRPr="008944ED" w:rsidRDefault="00D0037D" w:rsidP="00B9586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Федорова С.В.</w:t>
            </w:r>
          </w:p>
          <w:p w14:paraId="63F2690E" w14:textId="77777777" w:rsidR="00D0037D" w:rsidRDefault="00D0037D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65B5288F" w14:textId="77777777" w:rsidR="00D0037D" w:rsidRDefault="00D0037D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7F9122AE" w14:textId="77777777" w:rsidR="00D0037D" w:rsidRPr="00F267C4" w:rsidRDefault="00D0037D" w:rsidP="00D0037D">
      <w:pPr>
        <w:spacing w:after="0" w:line="408" w:lineRule="auto"/>
        <w:rPr>
          <w:lang w:val="ru-RU"/>
        </w:rPr>
      </w:pPr>
      <w:r>
        <w:rPr>
          <w:lang w:val="ru-RU"/>
        </w:rPr>
        <w:t xml:space="preserve">                                                                   </w:t>
      </w:r>
      <w:r>
        <w:rPr>
          <w:lang w:val="ru-RU"/>
        </w:rPr>
        <w:br/>
        <w:t xml:space="preserve">            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7DEC6851" w14:textId="77777777" w:rsidR="00D0037D" w:rsidRPr="00F267C4" w:rsidRDefault="00D0037D" w:rsidP="00D0037D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4B5ED0">
        <w:rPr>
          <w:rFonts w:ascii="Times New Roman" w:hAnsi="Times New Roman"/>
          <w:color w:val="000000"/>
          <w:sz w:val="28"/>
          <w:lang w:val="ru-RU"/>
        </w:rPr>
        <w:t xml:space="preserve"> 4270407</w:t>
      </w:r>
      <w:r w:rsidRPr="00F267C4">
        <w:rPr>
          <w:rFonts w:ascii="Times New Roman" w:hAnsi="Times New Roman"/>
          <w:color w:val="000000"/>
          <w:sz w:val="28"/>
          <w:lang w:val="ru-RU"/>
        </w:rPr>
        <w:t>)</w:t>
      </w:r>
      <w:r>
        <w:rPr>
          <w:lang w:val="ru-RU"/>
        </w:rPr>
        <w:br/>
        <w:t xml:space="preserve">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учебного пре</w:t>
      </w:r>
      <w:r>
        <w:rPr>
          <w:rFonts w:ascii="Times New Roman" w:hAnsi="Times New Roman"/>
          <w:b/>
          <w:color w:val="000000"/>
          <w:sz w:val="28"/>
          <w:lang w:val="ru-RU"/>
        </w:rPr>
        <w:t>дмета «Физическая культура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14:paraId="716AD60C" w14:textId="77777777" w:rsidR="00D0037D" w:rsidRPr="00F267C4" w:rsidRDefault="00D0037D" w:rsidP="00D0037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</w:t>
      </w:r>
      <w:r w:rsidRPr="00F267C4">
        <w:rPr>
          <w:rFonts w:ascii="Times New Roman" w:hAnsi="Times New Roman"/>
          <w:color w:val="000000"/>
          <w:sz w:val="28"/>
          <w:lang w:val="ru-RU"/>
        </w:rPr>
        <w:t>для обучающихся 1</w:t>
      </w:r>
      <w:r>
        <w:rPr>
          <w:rFonts w:ascii="Times New Roman" w:hAnsi="Times New Roman"/>
          <w:color w:val="000000"/>
          <w:sz w:val="28"/>
          <w:lang w:val="ru-RU"/>
        </w:rPr>
        <w:t>»Б» класса</w:t>
      </w:r>
    </w:p>
    <w:p w14:paraId="2AA2767C" w14:textId="77777777" w:rsidR="00D0037D" w:rsidRPr="00F267C4" w:rsidRDefault="00D0037D" w:rsidP="00D0037D">
      <w:pPr>
        <w:spacing w:after="0"/>
        <w:ind w:left="120"/>
        <w:jc w:val="center"/>
        <w:rPr>
          <w:lang w:val="ru-RU"/>
        </w:rPr>
      </w:pPr>
    </w:p>
    <w:p w14:paraId="35A82AB8" w14:textId="77777777" w:rsidR="00D0037D" w:rsidRPr="00F267C4" w:rsidRDefault="00D0037D" w:rsidP="00D0037D">
      <w:pPr>
        <w:spacing w:after="0"/>
        <w:ind w:left="120"/>
        <w:jc w:val="center"/>
        <w:rPr>
          <w:lang w:val="ru-RU"/>
        </w:rPr>
      </w:pPr>
    </w:p>
    <w:p w14:paraId="0F7BAD1D" w14:textId="77777777" w:rsidR="00D0037D" w:rsidRPr="00F267C4" w:rsidRDefault="00D0037D" w:rsidP="00D0037D">
      <w:pPr>
        <w:spacing w:after="0"/>
        <w:ind w:left="120"/>
        <w:jc w:val="center"/>
        <w:rPr>
          <w:lang w:val="ru-RU"/>
        </w:rPr>
      </w:pPr>
    </w:p>
    <w:p w14:paraId="16ACE3F7" w14:textId="77777777" w:rsidR="00D0037D" w:rsidRDefault="00D0037D" w:rsidP="00D0037D">
      <w:pPr>
        <w:spacing w:after="0"/>
        <w:ind w:left="1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  <w:t>Разработала:</w:t>
      </w:r>
      <w:r>
        <w:rPr>
          <w:sz w:val="28"/>
          <w:szCs w:val="28"/>
          <w:lang w:val="ru-RU"/>
        </w:rPr>
        <w:br/>
        <w:t xml:space="preserve">                                      Петренко Светлана Прокопьевна</w:t>
      </w:r>
      <w:r>
        <w:rPr>
          <w:sz w:val="28"/>
          <w:szCs w:val="28"/>
          <w:lang w:val="ru-RU"/>
        </w:rPr>
        <w:br/>
        <w:t xml:space="preserve">                            учитель начальных классов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</w:r>
    </w:p>
    <w:p w14:paraId="01B23794" w14:textId="77777777" w:rsidR="00D0037D" w:rsidRPr="00F267C4" w:rsidRDefault="00D0037D" w:rsidP="00D0037D">
      <w:pPr>
        <w:spacing w:after="0"/>
        <w:rPr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      </w:t>
      </w: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г. Уяр </w:t>
      </w: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2024-2025уч.г</w:t>
      </w:r>
      <w:r>
        <w:rPr>
          <w:rFonts w:ascii="Times New Roman" w:hAnsi="Times New Roman"/>
          <w:b/>
          <w:color w:val="000000"/>
          <w:sz w:val="28"/>
          <w:lang w:val="ru-RU"/>
        </w:rPr>
        <w:t>од</w:t>
      </w:r>
    </w:p>
    <w:p w14:paraId="2D0AC8C3" w14:textId="77777777" w:rsidR="00D0037D" w:rsidRDefault="00D0037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1C4A9D3" w14:textId="77777777" w:rsidR="00D0037D" w:rsidRDefault="00D0037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0B3CAFC" w14:textId="77777777" w:rsidR="000650AD" w:rsidRPr="00D0037D" w:rsidRDefault="008452EE" w:rsidP="00D0037D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4C7EFC63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3EA54FCF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66F39CFA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При создании программы по физической культуре учитывались потребности современного российского общества в воспитании здорового поколения, государственная политика с национальными целями увеличения продолжительности жизни граждан России и научная теория физической культуры, представляющая закономерности двигательной деятельности человека. Здоровье закладывается в детстве, и качественное образование в части физического воспитания, физической культуры детей дошкольного и начального возраста определяет образ жизни на многие годы.</w:t>
      </w:r>
    </w:p>
    <w:p w14:paraId="2ADA086D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14:paraId="0981FCC4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движений, игровые упражнения, состоящие из естественных видов действий (бега, бросков и других),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действия, туристические физические упражнения, включающие ходьбу, бег, прыжки, преодоление препятствий, ходьбу на лыжах, езду на велосипеде, греблю в естественных природных условиях, эффективность которых оценивается комплексным воздействием на организм и результативностью преодоления расстояния и препятствий на местности, 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14:paraId="5ACAA366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Основные предметные результаты по учебному предмету «Физическая культура» в соответствии с ФГОС НОО должны обеспечивать умение использовать основные гимнастические упражнения для формирования и укрепления здоровья, физического развития, физического совершенствования, повышения физической и умственной работоспособности.</w:t>
      </w:r>
    </w:p>
    <w:p w14:paraId="2AEB62BD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отведено особое место упражнениям основной гимнастики и играм с использованием гимнастических упражнений. Овладение жизненно важными навыками гимнастики позволяет решить задачу овладения жизненно важными навыками плавания. Программа по физической культуре включает упражнения для развития гибкости и координации, эффективность развития которых приходится на возрастной период начального общего образования. Целенаправленные физические упражнения позволяют избирательно и значительно их развить.</w:t>
      </w:r>
    </w:p>
    <w:p w14:paraId="2337A89B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обеспечивает сформированность общих представлений о физической культуре и спорте, физической активности,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спортивных).</w:t>
      </w:r>
    </w:p>
    <w:p w14:paraId="294C01C6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физической культуре обеспечивает выполнение обучающимися нормативов Всероссийского физкультурно-спортивного комплекса «Готов к труду и обороне» (далее – ГТО) и другие предметные результаты ФГОС НОО, а также позволяет решить воспитательные задачи, изложенные в федеральной рабочей программе воспитания. </w:t>
      </w:r>
    </w:p>
    <w:p w14:paraId="63ECDCFF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Согласно своему назначению программа по физической культуре является ориентиром для составления рабочих программ образовательных организаций: она даёт представление о целях, общей стратегии обучения, воспитания и развития обучающихся по физической культуре, устанавливает обязательное предметное содержание, предусматривает распределение его по классам и структурирование по разделам и темам курса, определяет количественные и качественные характеристики содержания, даёт распределение тематических разделов и рекомендуемую последовательность их изучения с учётом межпредметных и </w:t>
      </w:r>
      <w:proofErr w:type="spellStart"/>
      <w:r w:rsidRPr="00605B46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начального общего образования, а также требований к результатам обучения физической культуре.</w:t>
      </w:r>
    </w:p>
    <w:p w14:paraId="10E71B3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В программе по физической культуре нашли своё отражение условия Концепции преподавания учебного предмета «Физическая культура» в образовательных организациях Российской Федерации, реализующих основные общеобразовательные программы.</w:t>
      </w:r>
    </w:p>
    <w:p w14:paraId="0D0B30F9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систем: гимнастика, игры, туризм, спорт –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образования. В процессе овладения этой деятельностью формируется костно-мышечная система, укрепляется здоровье, совершенствуются физические качества, осваиваются необходимые двигательные действия, активно развиваются мышление, творчество и самостоятельность.</w:t>
      </w:r>
    </w:p>
    <w:p w14:paraId="016271D7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обладает широкими возможностями в использовании форм, средств и методов обучения. Существенным компонентом содержания программы по физической культуре является физическое воспитание граждан Российской Федерации. </w:t>
      </w:r>
    </w:p>
    <w:p w14:paraId="38B5ED1E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двигательных действий, укрепление здоровья.</w:t>
      </w:r>
    </w:p>
    <w:p w14:paraId="36567197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 программе по физической культуре учтены приоритеты в обучении на уровне начального образования, изложенные в Концепции модернизации преподавания учебного предмета «Физическая культура» в образовательных организациях Российской Федерации,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опорно-двигательного аппарата, развития гибкости, координации, моторики, получения эмоционального удовлетворения от выполнения физических упражнений в игровой деятельности.</w:t>
      </w:r>
    </w:p>
    <w:p w14:paraId="2D507D0E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образования, выполнение требований, определённых статьей 41 Федерального закона «Об образовании в Российской Федерации» от 29 </w:t>
      </w: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декабря 2012 г. № 273-ФЗ, включая определение оптимальной учебной нагрузки, режима учебных занятий, создание условий для профилактики заболеваний и оздоровления обучающихся, способствует решению задач, определённых в стратегии развития физической культуры и спорта в Российской Федерации на период до 2030 г. и межотраслевой программы развития школьного спорта до 2024 г., направлена на достижение национальных целей развития Российской Федерации: сохранение населения, здоровья и благополучия людей, создание возможностей для самореализации и развития талантов.</w:t>
      </w:r>
    </w:p>
    <w:p w14:paraId="03DA5BB4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разработана в соответствии с требованиями ФГОС НОО.</w:t>
      </w:r>
    </w:p>
    <w:p w14:paraId="6AFCC528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14:paraId="7E247548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Ценностные ориентиры содержания программы по физической культуре направлены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Обучение по программе по физической культуре позволяет формировать у обучающихся установку на формирование, сохранение и укрепление здоровья, освоить умения, навыки ведения здорового и безопасного образа жизни, выполнить нормы ГТО.</w:t>
      </w:r>
    </w:p>
    <w:p w14:paraId="57B43EC5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направлено на эффективное развитие физических качеств и способностей обучающихся, на воспитание личностных качеств, включающих в себя готовность и способность к саморазвитию, самооценке, рефлексии, анализу, формирует творческое нестандартное мышление, инициативность, целеустремлённость, воспитывает этические чувства доброжелательности и эмоционально-нравственной отзывчивости, понимания и сопереживания чувствам других людей, учит взаимодействовать с окружающими людьми и работать в команде, проявлять лидерские качества.</w:t>
      </w:r>
    </w:p>
    <w:p w14:paraId="38D8EFE5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Содержание программы по физической культуре строится на принципах личностно-ориентированной, личностно-развивающей педагогики, которая определяет повышение внимания к культуре физического развития, ориентации физкультурно-спортивной деятельности на решение задач развития культуры движения, физическое воспитание.</w:t>
      </w:r>
    </w:p>
    <w:p w14:paraId="75780658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Важное значение в освоении программы по физической культуре уделено играм и игровым заданиям как простейшей форме физкультурно-спортивной деятельности. В программе по физической культуре используются сюжетные и импровизационно-творческие подвижные игры, рефлексивно-метафорические игры, игры на основе интеграции интеллектуального и двигательного компонентов. Игры повышают интерес к занятиям физической культурой, а также содействуют духовно-нравственному воспитанию обучающихся. Для ознакомления с видами спорта в программе по физической культуре используются спортивные эстафеты, спортивные упражнения и спортивные игровые задания. Для ознакомления с туристическими спортивными упражнениями в программе по физической культуре используются туристические спортивные игры. Содержание программы по физической культуре обеспечивает достаточный объём практико-ориентированных знаний и умений.</w:t>
      </w:r>
    </w:p>
    <w:p w14:paraId="18985C3A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 соответствии с ФГОС НОО содержание программы по физической культуре состоит из следующих компонентов:</w:t>
      </w:r>
    </w:p>
    <w:p w14:paraId="2816D318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знания о физической культуре (информационный компонент деятельности);</w:t>
      </w:r>
    </w:p>
    <w:p w14:paraId="0EAD182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 (</w:t>
      </w:r>
      <w:proofErr w:type="spellStart"/>
      <w:r w:rsidRPr="00605B46">
        <w:rPr>
          <w:rFonts w:ascii="Times New Roman" w:hAnsi="Times New Roman"/>
          <w:color w:val="000000"/>
          <w:sz w:val="28"/>
          <w:lang w:val="ru-RU"/>
        </w:rPr>
        <w:t>операциональный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 xml:space="preserve"> компонент деятельности);</w:t>
      </w:r>
    </w:p>
    <w:p w14:paraId="2183B715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физическое совершенствование (мотивационно-процессуальный компонент деятельности), которое подразделяется на физкультурно-оздоровительную и спортивно-оздоровительную деятельность.</w:t>
      </w:r>
    </w:p>
    <w:p w14:paraId="5513553A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Концепция программы по физической культуре основана на следующих принципах:</w:t>
      </w:r>
    </w:p>
    <w:p w14:paraId="61B97F8A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Принцип систематичности и последовательности предполагает регулярность занятий и систему чередования нагрузок с отдыхом, а также определённую последовательность занятий и взаимосвязь между различными сторонами их содержания. Учебный материал программы по физической культуре должен быть разделён на логически завершённые части, теоретическая база знаний подкрепляется практическими навыками. Особое внимание в программе по физической культуре уделяется повторяемости. Повторяются не только отдельные физические упражнения, но и последовательность их в занятиях. Также повторяется в определённых чертах и последовательность самих занятий на протяжении недельных, месячных и других циклов.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развития: гибкости, координации, быстроты.</w:t>
      </w:r>
    </w:p>
    <w:p w14:paraId="245EB96F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Принципы непрерывности и цикличности выражают основные закономерности построения занятий в физическом воспитании. Они обеспечивает преемственность между занятиями, частоту и суммарную протяжённость их во времени. Кроме того, принцип непрерывности тесно связан с принципом системного чередования нагрузок и отдыха. Принцип цикличности заключается в повторяющейся последовательности занятий, что обеспечивает повышение тренированности, улучшает физическую подготовленность обучающегося.</w:t>
      </w:r>
    </w:p>
    <w:p w14:paraId="60FCAB2B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Принцип возрастного соответствия направлений физического воспитания заключается в том, что программа по физической культуре учитывает возрастные и индивидуальные особенности обучающихся, что способствует гармоничному формированию двигательных умений и навыков.</w:t>
      </w:r>
    </w:p>
    <w:p w14:paraId="583F7446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Принцип наглядности предполагает как широкое использование зрительных ощущений, восприятия образов, так и постоянную опору на свидетельства всех других органов чувств, благодаря которым достигается непосредственный эффект от содержания программы по физической культуре. В 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14:paraId="155C919A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Принцип доступности и индивидуализации означает требование оптимального соответствия задач, средств и методов физического воспитания возможностям обучающихся. При реализации принципа доступности учитывается готовность обучающихся к освоению материала, выполнению той или иной физической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преднамеренном, целеустремлённом и волевом поведении обучающихся.</w:t>
      </w:r>
    </w:p>
    <w:p w14:paraId="1B4A7134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Принцип осознанности и активности предполагает осмысленное отношение обучающихся к выполнению физических упражнений, осознание и последовательность техники выполнения упражнений (комплексов упражнений), техники дыхания, </w:t>
      </w:r>
      <w:proofErr w:type="spellStart"/>
      <w:r w:rsidRPr="00605B46">
        <w:rPr>
          <w:rFonts w:ascii="Times New Roman" w:hAnsi="Times New Roman"/>
          <w:color w:val="000000"/>
          <w:sz w:val="28"/>
          <w:lang w:val="ru-RU"/>
        </w:rPr>
        <w:t>дозированности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 xml:space="preserve"> объёма и интенсивности выполнения упражнений в соответствии с возможностями. Осознавая оздоровительное воздействие физических упражнений на организм, обучающиеся учатся самостоятельно и творчески решать двигательные задачи.</w:t>
      </w:r>
    </w:p>
    <w:p w14:paraId="11E58A78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Принцип динамичности выражает общую тенденцию требований, предъявляемых к обучающимся в соответствии с программой по физической </w:t>
      </w: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культуре, которая заключается в постановке и выполнении всё более трудных новых заданий, в постепенном нарастании объёма и интенсивности и связанных с ними нагрузок. Программой по физической культуре предусмотрено регулярное обновление заданий с общей тенденцией к росту физических нагрузок.</w:t>
      </w:r>
    </w:p>
    <w:p w14:paraId="2DFDE860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Принцип вариативности предполагает многообразие и гибкость используемых в программе по физической культуре форм, средств и методов обучения в зависимости от физического развития, индивидуальных особенностей и функциональных возможностей обучающихся, которые описаны в программе по физической культуре. Соблюдение этих принципов позволит обучающимся достичь наиболее эффективных результатов.</w:t>
      </w:r>
    </w:p>
    <w:p w14:paraId="00C868FF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Освоение программы по физической культуре предполагает соблюдение главных педагогических правил: от известного к неизвестному, от лёгкого к трудному, от простого к сложному. Планирование учебного материала рекомендуется в соответствии с постепенным освоением теоретических знаний, практических умений и навыков в учебной и самостоятельной физкультурной, оздоровительной деятельности.</w:t>
      </w:r>
    </w:p>
    <w:p w14:paraId="2370A201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 основе программы по физической культуре лежит системно-деятельностный подход, целью которого является формирование у обучающихся полного представления о возможностях физической культуры. В содержании программы по физической культуре учитывается взаимосвязь изучаемых явлений и процессов, что позволит успешно достигнуть планируемых результатов – предметных, метапредметных и личностных.</w:t>
      </w:r>
    </w:p>
    <w:p w14:paraId="3303D004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Цели изучения учебного предмета «Физическая культура» –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14:paraId="344FEBA7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14:paraId="79103EB8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человеке, прикладных умениях и навыках, основанных на физических упражнениях для формирования и укрепления здоровья, физического развития и физического совершенствования, повышения физической и </w:t>
      </w: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умственной работоспособности, и как одного из основных компонентов общей культуры человека.</w:t>
      </w:r>
    </w:p>
    <w:p w14:paraId="7F430141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образования.</w:t>
      </w:r>
    </w:p>
    <w:p w14:paraId="48940C21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 содержании программы по физической культуре учтены основные направления развития познавательной активности человека, включая знания о природе (медико-биологические основы деятельности), знания о человеке (психолого-педагогические основы деятельности), знания об обществе (историко-социологические основы деятельности).</w:t>
      </w:r>
    </w:p>
    <w:p w14:paraId="72A22F05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Задача физической культуры состоит в формировании системы физкультурных знаний, жизненно важных прикладных умений и навыков, основанных на физических упражнениях для укрепления здоровья (физического, социального и психологического), освоении упражнений основной гимнастики, плавания как жизненно важных навыков человека, овладение умениями организовывать </w:t>
      </w:r>
      <w:proofErr w:type="spellStart"/>
      <w:r w:rsidRPr="00605B46">
        <w:rPr>
          <w:rFonts w:ascii="Times New Roman" w:hAnsi="Times New Roman"/>
          <w:color w:val="000000"/>
          <w:sz w:val="28"/>
          <w:lang w:val="ru-RU"/>
        </w:rPr>
        <w:t>здоровьесберегающую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 xml:space="preserve"> жизнедеятельность (например, распорядок дня, утренняя гимнастика, гимнастические минутки, подвижные и общеразвивающие игры), умении применять правила безопасности при выполнении физических упражнений и различных форм двигательной деятельности и, как результат, – физическое воспитание, формирование здоровья и здорового образа жизни.</w:t>
      </w:r>
    </w:p>
    <w:p w14:paraId="52F2B545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Наряду с этим программа по физической культуре обеспечивает:</w:t>
      </w:r>
    </w:p>
    <w:p w14:paraId="44210BFB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образования;</w:t>
      </w:r>
    </w:p>
    <w:p w14:paraId="42D575F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преемственность основных образовательных программ по физической культуре дошкольного, начального общего и основного общего образования;</w:t>
      </w:r>
    </w:p>
    <w:p w14:paraId="121AB5FC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возможности формирования индивидуального подхода и различного уровня сложности с учётом образовательных потребностей и способностей обучающихся (включая одарённых детей, детей с ограниченными возможностями здоровья);</w:t>
      </w:r>
    </w:p>
    <w:p w14:paraId="25C43BB2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государственные гарантии качества начального общего образования, личностного развития обучающихся;</w:t>
      </w:r>
    </w:p>
    <w:p w14:paraId="7432E98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14:paraId="60353C3A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14:paraId="75545DCD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освоение обучающимися технологий командной работы на основе личного вклада каждого в решение общих задач, осознания личной ответственности, объективной оценки своих и командных возможностей.</w:t>
      </w:r>
    </w:p>
    <w:p w14:paraId="409F6E6B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каждого.</w:t>
      </w:r>
    </w:p>
    <w:p w14:paraId="3F5BDCE8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Универсальными компетенциями обучающихся на этапе начального образования по программе по физической культуре являются:</w:t>
      </w:r>
    </w:p>
    <w:p w14:paraId="4236888C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умение организовывать собственную деятельность, выбирать и использовать средства физической культуры для достижения цели динамики личного физического развития и физического совершенствования;</w:t>
      </w:r>
    </w:p>
    <w:p w14:paraId="41213BA6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умение активно включаться в коллективную деятельность, взаимодействовать со сверстниками в достижении общих целей, проявлять лидерские качества в соревновательной деятельности, работоспособность в учебно-тренировочном процессе, взаимопомощь при изучении и выполнении физических упражнений;</w:t>
      </w:r>
    </w:p>
    <w:p w14:paraId="32FA328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тему, по общим сведениям теории физической культуры, методикам выполнения физических упражнений, правилам проведения общеразвивающих подвижных игр и игровых заданий;</w:t>
      </w:r>
    </w:p>
    <w:p w14:paraId="437091F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умение работать над ошибками, в том числе при выполнении физических упражнений, слышать замечания и рекомендации педагога, концентрироваться при практическом выполнении заданий, ставить перед собой задачи гармоничного физического развития.</w:t>
      </w:r>
    </w:p>
    <w:p w14:paraId="509BE042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bookmarkStart w:id="4" w:name="959a477e-e2a1-4e95-b218-73eb5b321bb0"/>
      <w:r w:rsidRPr="00605B46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– 405 часов: в 1 классе – 99 часов (3 часа в неделю), во 2 классе – 102 часа (3 часа в неделю), в 3 классе – 102 часа (3 часа в неделю), в 4 классе – 102 часа (3 часа в неделю).</w:t>
      </w:r>
      <w:bookmarkEnd w:id="4"/>
    </w:p>
    <w:p w14:paraId="06F71AAC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При планировании учебного материала по программе по физической культуре рекомендуется реализовывать на уроках физической культуры учебный план: для всех классов начального общего образования в объёме не менее 70% учебных часов должно быть отведено на выполнение физических упражнений.</w:t>
      </w:r>
    </w:p>
    <w:p w14:paraId="50C6F207" w14:textId="77777777" w:rsidR="000650AD" w:rsidRPr="00605B46" w:rsidRDefault="000650AD">
      <w:pPr>
        <w:rPr>
          <w:lang w:val="ru-RU"/>
        </w:rPr>
        <w:sectPr w:rsidR="000650AD" w:rsidRPr="00605B46">
          <w:pgSz w:w="11906" w:h="16383"/>
          <w:pgMar w:top="1134" w:right="850" w:bottom="1134" w:left="1701" w:header="720" w:footer="720" w:gutter="0"/>
          <w:cols w:space="720"/>
        </w:sectPr>
      </w:pPr>
    </w:p>
    <w:p w14:paraId="7B3FE38F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bookmarkStart w:id="5" w:name="block-32425844"/>
      <w:bookmarkEnd w:id="0"/>
      <w:r w:rsidRPr="00605B4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5D09F02A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614F67FA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3E54D12A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56E90EF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Физическая культура. Культура движения. Гимнастика. Регулярные занятия физической культурой в рамках учебной и внеурочной деятельности. Основные разделы урока.</w:t>
      </w:r>
    </w:p>
    <w:p w14:paraId="45EF602F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Исходные положения в физических упражнениях: стойки, упоры, седы, положения лёжа, сидя, у опоры.</w:t>
      </w:r>
    </w:p>
    <w:p w14:paraId="0B49D819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Правила поведения на уроках физической культуры. Общие принципы выполнения гимнастических упражнений. Гимнастический шаг. Гимнастический (мягкий) бег. Основные хореографические позиции.</w:t>
      </w:r>
    </w:p>
    <w:p w14:paraId="2AF3F59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Место для занятий физическими упражнениями. 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эстафет.</w:t>
      </w:r>
    </w:p>
    <w:p w14:paraId="6C20CE9C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Распорядок дня. Личная гигиена. Основные правила личной гигиены.</w:t>
      </w:r>
    </w:p>
    <w:p w14:paraId="41A31814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Самоконтроль. Строевые команды, построение, расчёт.</w:t>
      </w:r>
    </w:p>
    <w:p w14:paraId="28DF9634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Физические упражнения.</w:t>
      </w:r>
    </w:p>
    <w:p w14:paraId="249201B0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Упражнения по видам разминки.</w:t>
      </w:r>
    </w:p>
    <w:p w14:paraId="10578AA4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Общая разминка.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общей разминки с контролем дыхания: приставные шаги вперёд на полной стопе (гимнастический шаг), шаги с продвижением вперёд на </w:t>
      </w:r>
      <w:proofErr w:type="spellStart"/>
      <w:r w:rsidRPr="00605B46">
        <w:rPr>
          <w:rFonts w:ascii="Times New Roman" w:hAnsi="Times New Roman"/>
          <w:color w:val="000000"/>
          <w:sz w:val="28"/>
          <w:lang w:val="ru-RU"/>
        </w:rPr>
        <w:t>полупальцах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 xml:space="preserve"> и пятках («казачок»), шаги с продвижением вперёд на </w:t>
      </w:r>
      <w:proofErr w:type="spellStart"/>
      <w:r w:rsidRPr="00605B46">
        <w:rPr>
          <w:rFonts w:ascii="Times New Roman" w:hAnsi="Times New Roman"/>
          <w:color w:val="000000"/>
          <w:sz w:val="28"/>
          <w:lang w:val="ru-RU"/>
        </w:rPr>
        <w:t>полупальцах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 xml:space="preserve"> с выпрямленными коленями и в </w:t>
      </w:r>
      <w:proofErr w:type="spellStart"/>
      <w:r w:rsidRPr="00605B46">
        <w:rPr>
          <w:rFonts w:ascii="Times New Roman" w:hAnsi="Times New Roman"/>
          <w:color w:val="000000"/>
          <w:sz w:val="28"/>
          <w:lang w:val="ru-RU"/>
        </w:rPr>
        <w:t>полуприседе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 xml:space="preserve"> («жираф»), шаги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14:paraId="096E76EB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Партерная разминка. Освоение техники выполнения упражнений для формирования и развития опорно-двигательного аппарата: упражнения для формирования стопы, укрепления мышц стопы, развития гибкости и подвижности суставов («лягушонок»), упражнения для растяжки задней поверхности мышц бедра и формирования </w:t>
      </w:r>
      <w:proofErr w:type="spellStart"/>
      <w:r w:rsidRPr="00605B46">
        <w:rPr>
          <w:rFonts w:ascii="Times New Roman" w:hAnsi="Times New Roman"/>
          <w:color w:val="000000"/>
          <w:sz w:val="28"/>
          <w:lang w:val="ru-RU"/>
        </w:rPr>
        <w:t>выворотности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 xml:space="preserve"> стоп («крестик»), упражнения для укрепления мышц ног, увеличения подвижности тазобедренных, коленных и голеностопных суставов («велосипед»).</w:t>
      </w:r>
    </w:p>
    <w:p w14:paraId="6DD4D7D4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Упражнения для укрепления мышц тела и развития гибкости позвоночника, упражнения для разогревания методом скручивания мышц спины («верёвочка»), упражнения для укрепления мышц спины и увеличения </w:t>
      </w: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их эластичности («рыбка»), упражнения для развития гибкости позвоночника и плечевого пояса («мост») из положения лёжа.</w:t>
      </w:r>
    </w:p>
    <w:p w14:paraId="1968E4A4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Подводящие упражнения.</w:t>
      </w:r>
    </w:p>
    <w:p w14:paraId="68182E88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Группировка, кувырок в сторону, освоение подводящих упражнений к выполнению продольных и поперечных шпагатов («ящерка»).</w:t>
      </w:r>
    </w:p>
    <w:p w14:paraId="02BE182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Упражнения для развития моторики и координации с гимнастическим предметом.</w:t>
      </w:r>
    </w:p>
    <w:p w14:paraId="51B0AC70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Удержание скакалки. Вращение кистью руки скакалки, сложенной вчетверо, – перед собой, сложенной вдвое – поочерёдно в лицевой, боковой плоскостях. Подскоки через скакалку вперёд, назад. Прыжки через скакалку вперёд, назад. Игровые задания со скакалкой.</w:t>
      </w:r>
    </w:p>
    <w:p w14:paraId="01D42799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Удержание гимнастического мяча. Баланс мяча на ладони, передача мяча из руки в руку. Одиночный отбив мяча от пола. Переброска мяча с ладони на тыльную сторону руки и обратно. Перекат мяча по полу, по рукам. Бросок и ловля мяча. Игровые задания с мячом.</w:t>
      </w:r>
    </w:p>
    <w:p w14:paraId="42FFDA12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Упражнения для развития координации и развития жизненно важных навыков и умений.</w:t>
      </w:r>
    </w:p>
    <w:p w14:paraId="6C5DB4F0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Равновесие –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поворотом на сорок пять и девяносто градусов в обе стороны.</w:t>
      </w:r>
    </w:p>
    <w:p w14:paraId="61F34835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Освоение танцевальных шагов: «буратино», «</w:t>
      </w:r>
      <w:proofErr w:type="spellStart"/>
      <w:r w:rsidRPr="00605B46">
        <w:rPr>
          <w:rFonts w:ascii="Times New Roman" w:hAnsi="Times New Roman"/>
          <w:color w:val="000000"/>
          <w:sz w:val="28"/>
          <w:lang w:val="ru-RU"/>
        </w:rPr>
        <w:t>ковырялочка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>», «верёвочка».</w:t>
      </w:r>
    </w:p>
    <w:p w14:paraId="4D25FE2F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Бег, сочетаемый с круговыми движениями руками.</w:t>
      </w:r>
    </w:p>
    <w:p w14:paraId="45951E40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Игры и игровые задания, спортивные эстафеты.</w:t>
      </w:r>
    </w:p>
    <w:p w14:paraId="04B65A8A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Музыкально-сценические игры. Игровые задания. Спортивные эстафеты с мячом, со скакалкой. Спортивные игры с элементами единоборства. </w:t>
      </w:r>
    </w:p>
    <w:p w14:paraId="62BC1914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Организующие команды и приёмы.</w:t>
      </w:r>
    </w:p>
    <w:p w14:paraId="651AEFE7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Освоение универсальных умений при выполнении организующих команд.</w:t>
      </w:r>
      <w:bookmarkStart w:id="6" w:name="_Toc101876902"/>
      <w:bookmarkEnd w:id="6"/>
    </w:p>
    <w:p w14:paraId="55725060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1D825C74" w14:textId="77777777" w:rsidR="00DE1F21" w:rsidRDefault="00DE1F2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7" w:name="block-32425842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br/>
      </w:r>
      <w:r>
        <w:rPr>
          <w:rFonts w:ascii="Times New Roman" w:hAnsi="Times New Roman"/>
          <w:b/>
          <w:color w:val="000000"/>
          <w:sz w:val="28"/>
          <w:lang w:val="ru-RU"/>
        </w:rPr>
        <w:br/>
      </w:r>
    </w:p>
    <w:p w14:paraId="2D217EFF" w14:textId="77777777" w:rsidR="00DE1F21" w:rsidRDefault="00DE1F2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7911C098" w14:textId="77777777" w:rsidR="00DE1F21" w:rsidRDefault="00DE1F2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39167DC2" w14:textId="77777777" w:rsidR="00DE1F21" w:rsidRDefault="00DE1F2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2EE33CBE" w14:textId="77777777" w:rsidR="000650AD" w:rsidRPr="00605B46" w:rsidRDefault="008452EE">
      <w:pPr>
        <w:spacing w:after="0" w:line="408" w:lineRule="auto"/>
        <w:ind w:left="120"/>
        <w:jc w:val="center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5E9E0084" w14:textId="77777777" w:rsidR="000650AD" w:rsidRPr="00605B46" w:rsidRDefault="008452EE">
      <w:pPr>
        <w:spacing w:after="0" w:line="408" w:lineRule="auto"/>
        <w:ind w:left="120"/>
        <w:jc w:val="center"/>
        <w:rPr>
          <w:lang w:val="ru-RU"/>
        </w:rPr>
      </w:pPr>
      <w:bookmarkStart w:id="8" w:name="7b7b9301-8bed-43fb-9ded-d16e0bea7dc4"/>
      <w:r w:rsidRPr="00605B46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8"/>
    </w:p>
    <w:p w14:paraId="6E86AA55" w14:textId="77777777" w:rsidR="000650AD" w:rsidRPr="00605B46" w:rsidRDefault="008452EE">
      <w:pPr>
        <w:spacing w:after="0" w:line="408" w:lineRule="auto"/>
        <w:ind w:left="120"/>
        <w:jc w:val="center"/>
        <w:rPr>
          <w:lang w:val="ru-RU"/>
        </w:rPr>
      </w:pPr>
      <w:bookmarkStart w:id="9" w:name="0718a5c7-c72b-44c4-a4d0-7725539cf467"/>
      <w:r w:rsidRPr="00605B46">
        <w:rPr>
          <w:rFonts w:ascii="Times New Roman" w:hAnsi="Times New Roman"/>
          <w:b/>
          <w:color w:val="000000"/>
          <w:sz w:val="28"/>
          <w:lang w:val="ru-RU"/>
        </w:rPr>
        <w:t xml:space="preserve">Отдел образования администрации </w:t>
      </w:r>
      <w:proofErr w:type="spellStart"/>
      <w:r w:rsidRPr="00605B46">
        <w:rPr>
          <w:rFonts w:ascii="Times New Roman" w:hAnsi="Times New Roman"/>
          <w:b/>
          <w:color w:val="000000"/>
          <w:sz w:val="28"/>
          <w:lang w:val="ru-RU"/>
        </w:rPr>
        <w:t>Уярского</w:t>
      </w:r>
      <w:proofErr w:type="spellEnd"/>
      <w:r w:rsidRPr="00605B46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bookmarkEnd w:id="9"/>
    </w:p>
    <w:p w14:paraId="3F416BAD" w14:textId="77777777" w:rsidR="000650AD" w:rsidRPr="00605B46" w:rsidRDefault="008452EE">
      <w:pPr>
        <w:spacing w:after="0" w:line="408" w:lineRule="auto"/>
        <w:ind w:left="120"/>
        <w:jc w:val="center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605B46">
        <w:rPr>
          <w:rFonts w:ascii="Times New Roman" w:hAnsi="Times New Roman"/>
          <w:b/>
          <w:color w:val="000000"/>
          <w:sz w:val="28"/>
          <w:lang w:val="ru-RU"/>
        </w:rPr>
        <w:t>Уярская</w:t>
      </w:r>
      <w:proofErr w:type="spellEnd"/>
      <w:r w:rsidRPr="00605B46">
        <w:rPr>
          <w:rFonts w:ascii="Times New Roman" w:hAnsi="Times New Roman"/>
          <w:b/>
          <w:color w:val="000000"/>
          <w:sz w:val="28"/>
          <w:lang w:val="ru-RU"/>
        </w:rPr>
        <w:t xml:space="preserve"> СОШ № 40"</w:t>
      </w:r>
    </w:p>
    <w:p w14:paraId="4BCC9BCC" w14:textId="77777777" w:rsidR="000650AD" w:rsidRPr="00605B46" w:rsidRDefault="000650AD">
      <w:pPr>
        <w:spacing w:after="0"/>
        <w:ind w:left="120"/>
        <w:rPr>
          <w:lang w:val="ru-RU"/>
        </w:rPr>
      </w:pPr>
    </w:p>
    <w:p w14:paraId="0381B3AF" w14:textId="77777777" w:rsidR="000650AD" w:rsidRPr="00605B46" w:rsidRDefault="000650AD">
      <w:pPr>
        <w:spacing w:after="0"/>
        <w:ind w:left="120"/>
        <w:rPr>
          <w:lang w:val="ru-RU"/>
        </w:rPr>
      </w:pPr>
    </w:p>
    <w:p w14:paraId="21D6FA7F" w14:textId="77777777" w:rsidR="000650AD" w:rsidRPr="00605B46" w:rsidRDefault="000650AD">
      <w:pPr>
        <w:spacing w:after="0"/>
        <w:ind w:left="120"/>
        <w:rPr>
          <w:lang w:val="ru-RU"/>
        </w:rPr>
      </w:pPr>
    </w:p>
    <w:p w14:paraId="4F549D46" w14:textId="77777777" w:rsidR="000650AD" w:rsidRPr="00605B46" w:rsidRDefault="000650AD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2A141C" w14:paraId="034F4665" w14:textId="77777777" w:rsidTr="000D4161">
        <w:tc>
          <w:tcPr>
            <w:tcW w:w="3114" w:type="dxa"/>
          </w:tcPr>
          <w:p w14:paraId="7C2256AD" w14:textId="77777777" w:rsidR="00C53FFE" w:rsidRPr="0040209D" w:rsidRDefault="002A141C" w:rsidP="00DE1F2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4C64194B" w14:textId="77777777" w:rsidR="00C53FFE" w:rsidRPr="0040209D" w:rsidRDefault="008452EE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372B2232" w14:textId="77777777" w:rsidR="004E6975" w:rsidRPr="008944ED" w:rsidRDefault="008452E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поУВР</w:t>
            </w:r>
            <w:proofErr w:type="spellEnd"/>
          </w:p>
          <w:p w14:paraId="0CCBAABD" w14:textId="77777777" w:rsidR="004E6975" w:rsidRDefault="008452E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7C61CE94" w14:textId="77777777" w:rsidR="004E6975" w:rsidRPr="008944ED" w:rsidRDefault="008452E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И.О.</w:t>
            </w:r>
          </w:p>
          <w:p w14:paraId="4F3EED44" w14:textId="77777777" w:rsidR="004E6975" w:rsidRDefault="00DE1F21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</w:r>
            <w:r w:rsidR="008452E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="008452EE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 w:rsidR="008452E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</w:t>
            </w:r>
            <w:r w:rsidR="008452EE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8452E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3C2119F4" w14:textId="77777777" w:rsidR="00C53FFE" w:rsidRPr="0040209D" w:rsidRDefault="002A141C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5CED6DB8" w14:textId="77777777" w:rsidR="000E6D86" w:rsidRDefault="008452E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1B972202" w14:textId="77777777" w:rsidR="000E6D86" w:rsidRPr="008944ED" w:rsidRDefault="008452E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Директор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МБОУ"Уярская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СОШ№40"</w:t>
            </w:r>
          </w:p>
          <w:p w14:paraId="10006B5D" w14:textId="77777777" w:rsidR="000E6D86" w:rsidRDefault="008452EE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7B2390F2" w14:textId="77777777" w:rsidR="0086502D" w:rsidRPr="008944ED" w:rsidRDefault="008452EE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Федорова С.В.</w:t>
            </w:r>
          </w:p>
          <w:p w14:paraId="1E7C7CAB" w14:textId="77777777" w:rsidR="000E6D86" w:rsidRDefault="00DE1F21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</w:r>
            <w:r w:rsidR="008452E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="008452EE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 w:rsidR="008452E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</w:t>
            </w:r>
            <w:r w:rsidR="008452EE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8452E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28C75D33" w14:textId="77777777" w:rsidR="00C53FFE" w:rsidRPr="0040209D" w:rsidRDefault="002A141C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134C5481" w14:textId="77777777" w:rsidR="000650AD" w:rsidRPr="00605B46" w:rsidRDefault="000650AD">
      <w:pPr>
        <w:spacing w:after="0"/>
        <w:ind w:left="120"/>
        <w:rPr>
          <w:lang w:val="ru-RU"/>
        </w:rPr>
      </w:pPr>
    </w:p>
    <w:p w14:paraId="72529B19" w14:textId="77777777" w:rsidR="000650AD" w:rsidRPr="00605B46" w:rsidRDefault="000650AD">
      <w:pPr>
        <w:spacing w:after="0"/>
        <w:ind w:left="120"/>
        <w:rPr>
          <w:lang w:val="ru-RU"/>
        </w:rPr>
      </w:pPr>
    </w:p>
    <w:p w14:paraId="661514CD" w14:textId="77777777" w:rsidR="000650AD" w:rsidRPr="00605B46" w:rsidRDefault="000650AD">
      <w:pPr>
        <w:spacing w:after="0"/>
        <w:ind w:left="120"/>
        <w:rPr>
          <w:lang w:val="ru-RU"/>
        </w:rPr>
      </w:pPr>
    </w:p>
    <w:p w14:paraId="51CBED17" w14:textId="77777777" w:rsidR="000650AD" w:rsidRPr="00605B46" w:rsidRDefault="000650AD">
      <w:pPr>
        <w:spacing w:after="0"/>
        <w:ind w:left="120"/>
        <w:rPr>
          <w:lang w:val="ru-RU"/>
        </w:rPr>
      </w:pPr>
    </w:p>
    <w:p w14:paraId="1753656C" w14:textId="77777777" w:rsidR="000650AD" w:rsidRPr="00605B46" w:rsidRDefault="000650AD">
      <w:pPr>
        <w:spacing w:after="0"/>
        <w:ind w:left="120"/>
        <w:rPr>
          <w:lang w:val="ru-RU"/>
        </w:rPr>
      </w:pPr>
    </w:p>
    <w:p w14:paraId="7566A072" w14:textId="77777777" w:rsidR="000650AD" w:rsidRPr="00605B46" w:rsidRDefault="008452EE">
      <w:pPr>
        <w:spacing w:after="0" w:line="408" w:lineRule="auto"/>
        <w:ind w:left="120"/>
        <w:jc w:val="center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7D2628CD" w14:textId="77777777" w:rsidR="000650AD" w:rsidRPr="00605B46" w:rsidRDefault="008452EE">
      <w:pPr>
        <w:spacing w:after="0" w:line="408" w:lineRule="auto"/>
        <w:ind w:left="120"/>
        <w:jc w:val="center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05B46">
        <w:rPr>
          <w:rFonts w:ascii="Times New Roman" w:hAnsi="Times New Roman"/>
          <w:color w:val="000000"/>
          <w:sz w:val="28"/>
          <w:lang w:val="ru-RU"/>
        </w:rPr>
        <w:t xml:space="preserve"> 4270407)</w:t>
      </w:r>
    </w:p>
    <w:p w14:paraId="3BF83630" w14:textId="77777777" w:rsidR="000650AD" w:rsidRPr="00605B46" w:rsidRDefault="000650AD">
      <w:pPr>
        <w:spacing w:after="0"/>
        <w:ind w:left="120"/>
        <w:jc w:val="center"/>
        <w:rPr>
          <w:lang w:val="ru-RU"/>
        </w:rPr>
      </w:pPr>
    </w:p>
    <w:p w14:paraId="3C4390B3" w14:textId="77777777" w:rsidR="000650AD" w:rsidRPr="00605B46" w:rsidRDefault="008452EE">
      <w:pPr>
        <w:spacing w:after="0" w:line="408" w:lineRule="auto"/>
        <w:ind w:left="120"/>
        <w:jc w:val="center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«Физическая культура» (Вариант 1)</w:t>
      </w:r>
    </w:p>
    <w:p w14:paraId="071304E3" w14:textId="77777777" w:rsidR="000650AD" w:rsidRPr="00605B46" w:rsidRDefault="008452EE">
      <w:pPr>
        <w:spacing w:after="0" w:line="408" w:lineRule="auto"/>
        <w:ind w:left="120"/>
        <w:jc w:val="center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для обучающихся 1</w:t>
      </w:r>
      <w:r w:rsidR="00DE1F21">
        <w:rPr>
          <w:rFonts w:ascii="Times New Roman" w:hAnsi="Times New Roman"/>
          <w:color w:val="000000"/>
          <w:sz w:val="28"/>
          <w:lang w:val="ru-RU"/>
        </w:rPr>
        <w:t>»Б»  класса</w:t>
      </w:r>
    </w:p>
    <w:p w14:paraId="7FAF347B" w14:textId="77777777" w:rsidR="000650AD" w:rsidRPr="00605B46" w:rsidRDefault="000650AD">
      <w:pPr>
        <w:spacing w:after="0"/>
        <w:ind w:left="120"/>
        <w:jc w:val="center"/>
        <w:rPr>
          <w:lang w:val="ru-RU"/>
        </w:rPr>
      </w:pPr>
    </w:p>
    <w:p w14:paraId="7F7D3F7A" w14:textId="77777777" w:rsidR="000650AD" w:rsidRPr="00605B46" w:rsidRDefault="000650AD">
      <w:pPr>
        <w:spacing w:after="0"/>
        <w:ind w:left="120"/>
        <w:jc w:val="center"/>
        <w:rPr>
          <w:lang w:val="ru-RU"/>
        </w:rPr>
      </w:pPr>
    </w:p>
    <w:p w14:paraId="02F921A3" w14:textId="77777777" w:rsidR="00DE1F21" w:rsidRDefault="00DE1F21" w:rsidP="00DE1F21">
      <w:pPr>
        <w:spacing w:after="0"/>
        <w:ind w:left="1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Разработала:</w:t>
      </w:r>
      <w:r>
        <w:rPr>
          <w:sz w:val="28"/>
          <w:szCs w:val="28"/>
          <w:lang w:val="ru-RU"/>
        </w:rPr>
        <w:br/>
        <w:t xml:space="preserve">                                   Петренко Светлана Прокопьевна</w:t>
      </w:r>
      <w:r>
        <w:rPr>
          <w:sz w:val="28"/>
          <w:szCs w:val="28"/>
          <w:lang w:val="ru-RU"/>
        </w:rPr>
        <w:br/>
        <w:t xml:space="preserve">                            учитель начальных классов</w:t>
      </w:r>
    </w:p>
    <w:p w14:paraId="2A8C1680" w14:textId="77777777" w:rsidR="000650AD" w:rsidRPr="00605B46" w:rsidRDefault="000650AD">
      <w:pPr>
        <w:spacing w:after="0"/>
        <w:ind w:left="120"/>
        <w:jc w:val="center"/>
        <w:rPr>
          <w:lang w:val="ru-RU"/>
        </w:rPr>
      </w:pPr>
    </w:p>
    <w:p w14:paraId="5B47ED64" w14:textId="77777777" w:rsidR="000650AD" w:rsidRPr="00605B46" w:rsidRDefault="000650AD">
      <w:pPr>
        <w:spacing w:after="0"/>
        <w:ind w:left="120"/>
        <w:jc w:val="center"/>
        <w:rPr>
          <w:lang w:val="ru-RU"/>
        </w:rPr>
      </w:pPr>
    </w:p>
    <w:p w14:paraId="716AEB58" w14:textId="77777777" w:rsidR="000650AD" w:rsidRPr="00605B46" w:rsidRDefault="008452EE" w:rsidP="00DE1F21">
      <w:pPr>
        <w:spacing w:after="0"/>
        <w:rPr>
          <w:lang w:val="ru-RU"/>
        </w:rPr>
      </w:pPr>
      <w:bookmarkStart w:id="10" w:name="cb290b47-057d-487e-97b1-4cf710cc628d"/>
      <w:r w:rsidRPr="00605B46">
        <w:rPr>
          <w:rFonts w:ascii="Times New Roman" w:hAnsi="Times New Roman"/>
          <w:b/>
          <w:color w:val="000000"/>
          <w:sz w:val="28"/>
          <w:lang w:val="ru-RU"/>
        </w:rPr>
        <w:t>г. Уяр</w:t>
      </w:r>
      <w:bookmarkStart w:id="11" w:name="9f5ae4f7-351a-478d-8468-f071a3bc6ac7"/>
      <w:bookmarkEnd w:id="10"/>
      <w:r w:rsidR="00DE1F21">
        <w:rPr>
          <w:rFonts w:ascii="Times New Roman" w:hAnsi="Times New Roman"/>
          <w:b/>
          <w:color w:val="000000"/>
          <w:sz w:val="28"/>
          <w:lang w:val="ru-RU"/>
        </w:rPr>
        <w:br/>
      </w:r>
      <w:r w:rsidRPr="00605B46">
        <w:rPr>
          <w:rFonts w:ascii="Times New Roman" w:hAnsi="Times New Roman"/>
          <w:b/>
          <w:color w:val="000000"/>
          <w:sz w:val="28"/>
          <w:lang w:val="ru-RU"/>
        </w:rPr>
        <w:t>2024-2025</w:t>
      </w:r>
      <w:r w:rsidR="00DE1F2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 w:rsidR="00DE1F21">
        <w:rPr>
          <w:rFonts w:ascii="Times New Roman" w:hAnsi="Times New Roman"/>
          <w:b/>
          <w:color w:val="000000"/>
          <w:sz w:val="28"/>
          <w:lang w:val="ru-RU"/>
        </w:rPr>
        <w:t>уч.</w:t>
      </w:r>
      <w:r w:rsidRPr="00605B46">
        <w:rPr>
          <w:rFonts w:ascii="Times New Roman" w:hAnsi="Times New Roman"/>
          <w:b/>
          <w:color w:val="000000"/>
          <w:sz w:val="28"/>
          <w:lang w:val="ru-RU"/>
        </w:rPr>
        <w:t>г</w:t>
      </w:r>
      <w:bookmarkEnd w:id="11"/>
      <w:r w:rsidR="00DE1F21">
        <w:rPr>
          <w:rFonts w:ascii="Times New Roman" w:hAnsi="Times New Roman"/>
          <w:b/>
          <w:color w:val="000000"/>
          <w:sz w:val="28"/>
          <w:lang w:val="ru-RU"/>
        </w:rPr>
        <w:t>од</w:t>
      </w:r>
      <w:proofErr w:type="spellEnd"/>
    </w:p>
    <w:p w14:paraId="2DD37CE4" w14:textId="77777777" w:rsidR="000650AD" w:rsidRPr="00605B46" w:rsidRDefault="000650AD">
      <w:pPr>
        <w:spacing w:after="0"/>
        <w:ind w:left="120"/>
        <w:rPr>
          <w:lang w:val="ru-RU"/>
        </w:rPr>
      </w:pPr>
    </w:p>
    <w:p w14:paraId="256AFC4A" w14:textId="77777777" w:rsidR="000650AD" w:rsidRPr="00605B46" w:rsidRDefault="000650AD">
      <w:pPr>
        <w:rPr>
          <w:lang w:val="ru-RU"/>
        </w:rPr>
        <w:sectPr w:rsidR="000650AD" w:rsidRPr="00605B46">
          <w:pgSz w:w="11906" w:h="16383"/>
          <w:pgMar w:top="1134" w:right="850" w:bottom="1134" w:left="1701" w:header="720" w:footer="720" w:gutter="0"/>
          <w:cols w:space="720"/>
        </w:sectPr>
      </w:pPr>
    </w:p>
    <w:p w14:paraId="145D64F9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bookmarkStart w:id="12" w:name="block-32425845"/>
      <w:bookmarkEnd w:id="7"/>
      <w:r w:rsidRPr="00605B4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14:paraId="5DF75FE0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7625EFC9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86CE2F0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744AE0D5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7A04ECD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14:paraId="5BFBFF6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 xml:space="preserve">1) патриотического воспитания: </w:t>
      </w:r>
    </w:p>
    <w:p w14:paraId="6D816EF9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спортивному, культурному, историческому и научному наследию, понимание значения физической культуры в жизни современного общества, способность владеть достоверной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человеке.</w:t>
      </w:r>
    </w:p>
    <w:p w14:paraId="198B49E2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 xml:space="preserve">2) гражданского воспитания: </w:t>
      </w:r>
    </w:p>
    <w:p w14:paraId="0F9E2DA9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готовность к разнообразной совместной деятельности при выполнении учебных, познавательных задач, освоение и выполнение физических упражнений, создание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поступков,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устранения.</w:t>
      </w:r>
    </w:p>
    <w:p w14:paraId="424A559B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3) ценности научного познания:</w:t>
      </w:r>
    </w:p>
    <w:p w14:paraId="38C2F167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знание истории развития представлений о физическом развитии и воспитании человека в российской культурно-педагогической традиции;</w:t>
      </w:r>
    </w:p>
    <w:p w14:paraId="29B3CAF2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познавательные мотивы, направленные на получение новых знаний по физической культуре, необходимых для формирования здоровья и здоровых привычек, физического развития и физического совершенствования;</w:t>
      </w:r>
    </w:p>
    <w:p w14:paraId="717D672D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познавательная и информационная культура, в том числе навыки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14:paraId="72EC0B34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исследовательской деятельности, к осознанному выбору направленности и уровня обучения в дальнейшем.</w:t>
      </w:r>
    </w:p>
    <w:p w14:paraId="6476AC6B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4) формирование культуры здоровья:</w:t>
      </w:r>
    </w:p>
    <w:p w14:paraId="37C17FAE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осознание ценности своего здоровья для себя, общества, государства, ответственное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умений, установка на здоровый образ жизни, необходимость соблюдения правил безопасности при занятиях физической культурой и спортом.</w:t>
      </w:r>
    </w:p>
    <w:p w14:paraId="154C04E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5) экологического воспитания:</w:t>
      </w:r>
    </w:p>
    <w:p w14:paraId="206447AB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природе, внимательное отношение к человеку, его потребностям в жизнеобеспечивающих двигательных действиях, ответственное отношение к собственному физическому и психическому здоровью, осознание ценности соблюдения правил безопасного поведения в ситуациях, угрожающих здоровью и жизни людей.</w:t>
      </w:r>
    </w:p>
    <w:p w14:paraId="421E1E5F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экологическое мышление, умение руководствоваться им в познавательной, коммуникативной и социальной практике.</w:t>
      </w:r>
      <w:bookmarkStart w:id="13" w:name="_Toc101876894"/>
      <w:bookmarkEnd w:id="13"/>
    </w:p>
    <w:p w14:paraId="188005A5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02654A56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2E16BFC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1CF85281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7D81F2ED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7D515F03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Познавательные универсальные учебные действия</w:t>
      </w:r>
    </w:p>
    <w:p w14:paraId="35B6EC1A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458C7E95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действия, работа с информацией:</w:t>
      </w:r>
    </w:p>
    <w:p w14:paraId="39E0EB80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 и письменных высказываниях;</w:t>
      </w:r>
    </w:p>
    <w:p w14:paraId="04B77162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выявлять признаки положительного влияния занятий физической культурой на работу организма, сохранение его здоровья и эмоционального благополучия;</w:t>
      </w:r>
    </w:p>
    <w:p w14:paraId="0C8574F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моделировать правила безопасного поведения при освоении физических упражнений, плавании;</w:t>
      </w:r>
    </w:p>
    <w:p w14:paraId="76E45887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устанавливать связь между физическими упражнениями и их влиянием на развитие физических качеств;</w:t>
      </w:r>
    </w:p>
    <w:p w14:paraId="31253379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классифицировать виды физических упражнений в соответствии с определённым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воздействию на развитие отдельных качеств (способностей) человека;</w:t>
      </w:r>
    </w:p>
    <w:p w14:paraId="7B346951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приводить примеры и осуществлять демонстрацию гимнастических упражнений,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14:paraId="24B949C1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самостоятельно (или в совместной деятельности) составлять комбинацию упражнений для утренней гимнастики с индивидуальным дозированием физических упражнений;</w:t>
      </w:r>
    </w:p>
    <w:p w14:paraId="734F385E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формировать умение понимать причины успеха/неуспеха учебной деятельности,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14:paraId="4132646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овладевать базовыми предметными и межпредметными понятиями, отражающими существенные связи и отношения между объектами и процессами, использовать знания и умения в области культуры движения, эстетического восприятия в учебной деятельности иных учебных предметов;</w:t>
      </w:r>
    </w:p>
    <w:p w14:paraId="4541F5B8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использовать информацию, полученную посредством наблюдений, просмотра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14:paraId="0E7C5FD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задач.</w:t>
      </w:r>
    </w:p>
    <w:p w14:paraId="5474DC2C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222F5881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0D632282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2F2FA04E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5125AA5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2D0411C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описывать влияние физической культуры на здоровье и эмоциональное благополучие человека;</w:t>
      </w:r>
    </w:p>
    <w:p w14:paraId="102A36FE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строить гипотезы о возможных отрицательных последствиях нарушения правил при выполнении физических движений, в играх и игровых заданиях, спортивных эстафетах;</w:t>
      </w:r>
    </w:p>
    <w:p w14:paraId="3E8C56E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организовывать (при содействии взрослого или самостоятельно) игры, спортивные эстафеты, выполнение физических упражнений в коллективе,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14:paraId="28EE072D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4E96127A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продуктивно сотрудничать (общение, взаимодействие) со сверстниками при решении задач выполнения физических упражнений, игровых заданий и игр на уроках, во внеурочной и внешкольной физкультурной деятельности;</w:t>
      </w:r>
    </w:p>
    <w:p w14:paraId="6E4FB6F2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конструктивно разрешать конфликты посредством учёта интересов сторон и сотрудничества.</w:t>
      </w:r>
    </w:p>
    <w:p w14:paraId="032A5FF3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0BAF8E79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8F97D57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464A6B15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2FFAD22E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оценивать влияние занятий физической подготовкой на состояние своего организма (снятие утомляемости, улучшение настроения, уменьшение частоты простудных заболеваний);</w:t>
      </w:r>
    </w:p>
    <w:p w14:paraId="445E087A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самочувствия;</w:t>
      </w:r>
    </w:p>
    <w:p w14:paraId="6677FB06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предусматривать возникновение возможных ситуаций, опасных для здоровья и жизни;</w:t>
      </w:r>
    </w:p>
    <w:p w14:paraId="23E5F2B1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планировании и выполнении намеченных планов организации своей жизнедеятельности, проявлять стремление к успешной образовательной, в том числе физкультурно-спортивной, деятельности, анализировать свои ошибки;</w:t>
      </w:r>
    </w:p>
    <w:p w14:paraId="479C3E27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осуществлять информационную, познавательную и практическую деятельность с использованием различных средств информации и коммуникации.</w:t>
      </w:r>
      <w:bookmarkStart w:id="14" w:name="_Toc101876895"/>
      <w:bookmarkEnd w:id="14"/>
    </w:p>
    <w:p w14:paraId="50092D71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0B2128A3" w14:textId="77777777" w:rsidR="000650AD" w:rsidRPr="00605B46" w:rsidRDefault="008452EE">
      <w:pPr>
        <w:spacing w:after="0" w:line="264" w:lineRule="auto"/>
        <w:ind w:left="120"/>
        <w:jc w:val="both"/>
        <w:rPr>
          <w:lang w:val="ru-RU"/>
        </w:rPr>
      </w:pPr>
      <w:bookmarkStart w:id="15" w:name="_Toc148859928"/>
      <w:bookmarkEnd w:id="15"/>
      <w:r w:rsidRPr="00605B4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220ADDD" w14:textId="77777777" w:rsidR="000650AD" w:rsidRPr="00605B46" w:rsidRDefault="000650AD">
      <w:pPr>
        <w:spacing w:after="0" w:line="264" w:lineRule="auto"/>
        <w:ind w:left="120"/>
        <w:jc w:val="both"/>
        <w:rPr>
          <w:lang w:val="ru-RU"/>
        </w:rPr>
      </w:pPr>
    </w:p>
    <w:p w14:paraId="0ABAB70D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Предметные результаты изучения учебного предмета «Физическая культура» отражают опыт обучающихся в физкультурной деятельности.</w:t>
      </w:r>
    </w:p>
    <w:p w14:paraId="380D374E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 составе предметных результатов по освоению обязательного содержания, установленного программой по физической культуре, выделяются: полученные знания, освоенные обучающимися, умения и способы действий, специфические для предметной области «Физическая культура» периода развития начального общего образования,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14:paraId="6E0F6D0C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 состав предметных результатов по освоению обязательного содержания включены физические упражнения:</w:t>
      </w:r>
    </w:p>
    <w:p w14:paraId="60D74AA9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14:paraId="3E58256A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игровые упражнения, состоящие из естественных видов действий (элементарных движений, бега, бросков и других), которые выполняются в разнообразных вариантах в соответствии с изменяющейся игровой ситуацией и </w:t>
      </w: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оцениваются по эффективности влияния на организм в целом и по конечному результату действия (например, точнее бросить, быстрее добежать, выполнить в соответствии с предлагаемой техникой выполнения или конечным результатом задания);</w:t>
      </w:r>
    </w:p>
    <w:p w14:paraId="56A01C30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туристические физические упражнения, включающие ходьбу, бег, прыжки, преодоление препятствий, ходьбу на лыжах, езду на велосипеде, эффективность которых оценивается комплексным воздействием на организм и результативностью преодоления расстояния и препятствий на местности;</w:t>
      </w:r>
    </w:p>
    <w:p w14:paraId="57663E9E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спортивные упражнения объединяют ту группу действий,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 К последней группе в программе по физической культуре условно относятся некоторые физические упражнения первых трёх трупп, если им присущи перечисленные признаки (спортивные гимнастические упражнения, спортивные игровые упражнения, спортивные туристические упражнения).</w:t>
      </w:r>
    </w:p>
    <w:p w14:paraId="087D23CB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Предметные результаты представлены по годам обучения и отражают сформированность у обучающихся определённых умений.</w:t>
      </w:r>
      <w:bookmarkStart w:id="16" w:name="_Toc101876896"/>
      <w:bookmarkEnd w:id="16"/>
    </w:p>
    <w:p w14:paraId="43D2E7E8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05B46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605B4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физической культуре:</w:t>
      </w:r>
    </w:p>
    <w:p w14:paraId="0D177BDD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Знания о физической культуре:</w:t>
      </w:r>
    </w:p>
    <w:p w14:paraId="58F772D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различать основные предметные области физической культуры (гимнастика, игры, туризм, спорт);</w:t>
      </w:r>
    </w:p>
    <w:p w14:paraId="27FCE291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формулировать правила составления распорядка дня с использованием знаний принципов личной гигиены, требований к одежде и обуви для занятий физическими упражнениями в зале и на улице, иметь представление о здоровом образе жизни, о важности ведения активного образа жизни, формулировать основные правила безопасного поведения в местах занятий физическими упражнениями (в спортивном зале, на спортивной площадке, в бассейне);</w:t>
      </w:r>
    </w:p>
    <w:p w14:paraId="2B8CAD51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формулировать простейшие правила закаливания и организации самостоятельных занятий физическими упражнениями, применять их в повседневной жизни, понимать и раскрывать значение регулярного выполнения гимнастических упражнений для гармоничного развития, описывать формы наблюдения за динамикой развития гибкости и координационных способностей;</w:t>
      </w:r>
    </w:p>
    <w:p w14:paraId="4EE1D1B2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основных видах разминки.</w:t>
      </w:r>
    </w:p>
    <w:p w14:paraId="4836684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Способы физкультурной деятельности.</w:t>
      </w:r>
    </w:p>
    <w:p w14:paraId="6A4AC0EF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Самостоятельные занятия общеразвивающими и здоровье формирующими физическими упражнениями:</w:t>
      </w:r>
    </w:p>
    <w:p w14:paraId="50D86E8F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выбирать гимнастические упражнения для формирования стопы, осанки в положении стоя, сидя и при ходьбе, упражнения для развития гибкости и координации;</w:t>
      </w:r>
    </w:p>
    <w:p w14:paraId="1A1646B5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составлять и выполнять индивидуальный распорядок дня с включением утренней гимнастики, физкультминуток, выполнения упражнений гимнастики, измерять и демонстрировать в записи индивидуальные показатели длины и массы тела, сравнивать их значения с рекомендуемыми для гармоничного развития значениями.</w:t>
      </w:r>
    </w:p>
    <w:p w14:paraId="63A350AA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Самостоятельные развивающие, подвижные игры и спортивные эстафеты, строевые упражнения:</w:t>
      </w:r>
    </w:p>
    <w:p w14:paraId="0B5A6B78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шагов, выполнять игровые задания для знакомства с видами спорта, плаванием, основами туристической деятельности, общаться и взаимодействовать в игровой деятельности, выполнять команды и строевые упражнения.</w:t>
      </w:r>
    </w:p>
    <w:p w14:paraId="26D988AD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Физическое совершенствование.</w:t>
      </w:r>
    </w:p>
    <w:p w14:paraId="025D2387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Физкультурно-оздоровительная деятельность:</w:t>
      </w:r>
    </w:p>
    <w:p w14:paraId="4A289AE1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осваивать технику выполнения гимнастических упражнений для формирования опорно-двигательного аппарата, включая гимнастический шаг, мягкий бег; </w:t>
      </w:r>
    </w:p>
    <w:p w14:paraId="12CA835C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упражнения основной гимнастики на развитие физических качеств (гибкость, координация), эффективность развития которых приходится на период начального общего образования, и развития силы, основанной на удержании собственного веса;</w:t>
      </w:r>
    </w:p>
    <w:p w14:paraId="7E1E0DD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осваивать гимнастические упражнения на развитие моторики, координационно-скоростных способностей, в том числе с использованием гимнастических предметов (скакалка, мяч);</w:t>
      </w:r>
    </w:p>
    <w:p w14:paraId="62055AB3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>осваивать гимнастические упражнения, направленные на развитие жизненно важных навыков и умений (группировка, кувырки, повороты в обе стороны, равновесие на каждой ноге попеременно, прыжки толчком с двух ног вперёд, назад, с поворотом в обе стороны;</w:t>
      </w:r>
    </w:p>
    <w:p w14:paraId="02757965" w14:textId="77777777" w:rsidR="000650AD" w:rsidRPr="00605B46" w:rsidRDefault="008452EE">
      <w:pPr>
        <w:spacing w:after="0" w:line="264" w:lineRule="auto"/>
        <w:ind w:firstLine="600"/>
        <w:jc w:val="both"/>
        <w:rPr>
          <w:lang w:val="ru-RU"/>
        </w:rPr>
      </w:pPr>
      <w:r w:rsidRPr="00605B46">
        <w:rPr>
          <w:rFonts w:ascii="Times New Roman" w:hAnsi="Times New Roman"/>
          <w:color w:val="000000"/>
          <w:sz w:val="28"/>
          <w:lang w:val="ru-RU"/>
        </w:rPr>
        <w:t xml:space="preserve">осваивать способы игровой деятельности. </w:t>
      </w:r>
    </w:p>
    <w:p w14:paraId="6FBECE89" w14:textId="77777777" w:rsidR="000650AD" w:rsidRPr="00D0037D" w:rsidRDefault="008452EE">
      <w:pPr>
        <w:spacing w:after="0"/>
        <w:ind w:left="120"/>
        <w:rPr>
          <w:lang w:val="ru-RU"/>
        </w:rPr>
      </w:pPr>
      <w:bookmarkStart w:id="17" w:name="block-32425846"/>
      <w:bookmarkEnd w:id="12"/>
      <w:r w:rsidRPr="00D003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 </w:t>
      </w:r>
    </w:p>
    <w:p w14:paraId="06065C7B" w14:textId="77777777" w:rsidR="000650AD" w:rsidRDefault="008452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3130"/>
      </w:tblGrid>
      <w:tr w:rsidR="000650AD" w14:paraId="06716CED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1684B8" w14:textId="77777777" w:rsidR="000650AD" w:rsidRDefault="00845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3EE5CDD" w14:textId="77777777" w:rsidR="000650AD" w:rsidRDefault="000650A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6D51D8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E990DB" w14:textId="77777777" w:rsidR="000650AD" w:rsidRDefault="000650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66DCAE" w14:textId="77777777" w:rsidR="000650AD" w:rsidRDefault="008452E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2CBEC0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99EA6C9" w14:textId="77777777" w:rsidR="000650AD" w:rsidRDefault="000650AD">
            <w:pPr>
              <w:spacing w:after="0"/>
              <w:ind w:left="135"/>
            </w:pPr>
          </w:p>
        </w:tc>
      </w:tr>
      <w:tr w:rsidR="000650AD" w14:paraId="27E3AE1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6C75E5" w14:textId="77777777" w:rsidR="000650AD" w:rsidRDefault="000650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F3BC12" w14:textId="77777777" w:rsidR="000650AD" w:rsidRDefault="000650A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882A4E7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FD0BC3" w14:textId="77777777" w:rsidR="000650AD" w:rsidRDefault="000650A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4B8E326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EF0232" w14:textId="77777777" w:rsidR="000650AD" w:rsidRDefault="000650A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3340663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E5F615" w14:textId="77777777" w:rsidR="000650AD" w:rsidRDefault="000650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1E4FAE" w14:textId="77777777" w:rsidR="000650AD" w:rsidRDefault="000650AD"/>
        </w:tc>
      </w:tr>
      <w:tr w:rsidR="000650AD" w:rsidRPr="002A141C" w14:paraId="6CD929A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4996C35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1.Знания о физической культуре</w:t>
            </w:r>
          </w:p>
        </w:tc>
      </w:tr>
      <w:tr w:rsidR="000650AD" w14:paraId="06D53CB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21F19C5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2C8663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D2C6C6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C48004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13FF25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D41F809" w14:textId="77777777" w:rsidR="000650AD" w:rsidRDefault="002A141C">
            <w:pPr>
              <w:spacing w:after="0"/>
              <w:ind w:left="135"/>
            </w:pPr>
            <w:hyperlink r:id="rId5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E8D5DB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875BAD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CD4C6D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DD6C37" w14:textId="77777777" w:rsidR="000650AD" w:rsidRDefault="000650AD"/>
        </w:tc>
      </w:tr>
      <w:tr w:rsidR="000650AD" w14:paraId="29AA005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50DFE4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2.Способы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0650AD" w14:paraId="43AD888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9DB4977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C9E47D9" w14:textId="77777777" w:rsidR="000650AD" w:rsidRDefault="008452EE">
            <w:pPr>
              <w:spacing w:after="0"/>
              <w:ind w:left="135"/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занятия общеразвивающими и </w:t>
            </w:r>
            <w:proofErr w:type="spellStart"/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здоровьеформирующими</w:t>
            </w:r>
            <w:proofErr w:type="spellEnd"/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физическими упражнениями.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F37462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68ACC1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5C44F3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720E2E6" w14:textId="77777777" w:rsidR="000650AD" w:rsidRDefault="002A141C">
            <w:pPr>
              <w:spacing w:after="0"/>
              <w:ind w:left="135"/>
            </w:pPr>
            <w:hyperlink r:id="rId6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0650AD" w14:paraId="66E1998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35C010D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BA157A5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развивающие подвижные игры и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7AC1B9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0ABA16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35D0BE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39E319A" w14:textId="77777777" w:rsidR="000650AD" w:rsidRDefault="002A141C">
            <w:pPr>
              <w:spacing w:after="0"/>
              <w:ind w:left="135"/>
            </w:pPr>
            <w:hyperlink r:id="rId7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009746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7CB3C1C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ACDF23C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9D2CF9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77203D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C09DC8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15DA17F" w14:textId="77777777" w:rsidR="000650AD" w:rsidRDefault="002A141C">
            <w:pPr>
              <w:spacing w:after="0"/>
              <w:ind w:left="135"/>
            </w:pPr>
            <w:hyperlink r:id="rId8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1220A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C38981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197EFDE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DF007A" w14:textId="77777777" w:rsidR="000650AD" w:rsidRDefault="000650AD"/>
        </w:tc>
      </w:tr>
      <w:tr w:rsidR="000650AD" w14:paraId="3AF91AD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F339B2" w14:textId="77777777" w:rsidR="000650AD" w:rsidRDefault="00845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0650AD" w14:paraId="407E65F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187596D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1.Физкультурно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-оздоровительная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650AD" w14:paraId="4661AB9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C19A2FF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8EEAC7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Освоение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BD19B7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346603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DE660C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A1C2FC7" w14:textId="77777777" w:rsidR="000650AD" w:rsidRDefault="002A141C">
            <w:pPr>
              <w:spacing w:after="0"/>
              <w:ind w:left="135"/>
            </w:pPr>
            <w:hyperlink r:id="rId9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5F50C4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C000EC7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943C31C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Игры и игровые задания, спортивные эстафеты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7A0C25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D4C742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910A8E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F2C6A40" w14:textId="77777777" w:rsidR="000650AD" w:rsidRDefault="002A141C">
            <w:pPr>
              <w:spacing w:after="0"/>
              <w:ind w:left="135"/>
            </w:pPr>
            <w:hyperlink r:id="rId10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D1F2D7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4E45F92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336032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55FE372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497B17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A7FB5D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070A964" w14:textId="77777777" w:rsidR="000650AD" w:rsidRDefault="002A141C">
            <w:pPr>
              <w:spacing w:after="0"/>
              <w:ind w:left="135"/>
            </w:pPr>
            <w:hyperlink r:id="rId11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7BCE5F2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1FA9F5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9C80EB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E98634" w14:textId="77777777" w:rsidR="000650AD" w:rsidRDefault="000650AD"/>
        </w:tc>
      </w:tr>
      <w:tr w:rsidR="000650AD" w14:paraId="40153A8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25CC23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2.Спортивно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-оздоровительная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650AD" w14:paraId="20CB58E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973F2EA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03ABD9F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Овладение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889429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4CCA62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A0ECCF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4DA9679" w14:textId="77777777" w:rsidR="000650AD" w:rsidRDefault="002A141C">
            <w:pPr>
              <w:spacing w:after="0"/>
              <w:ind w:left="135"/>
            </w:pPr>
            <w:hyperlink r:id="rId12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6227F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1E718E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0EF7340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947392" w14:textId="77777777" w:rsidR="000650AD" w:rsidRDefault="000650AD"/>
        </w:tc>
      </w:tr>
      <w:tr w:rsidR="000650AD" w14:paraId="4F0DABB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78CAF1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90E295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F5595E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1646C8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99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4A52874" w14:textId="77777777" w:rsidR="000650AD" w:rsidRDefault="000650AD"/>
        </w:tc>
      </w:tr>
    </w:tbl>
    <w:p w14:paraId="5A80FB41" w14:textId="77777777" w:rsidR="000650AD" w:rsidRDefault="000650AD">
      <w:pPr>
        <w:sectPr w:rsidR="000650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33C58E" w14:textId="77777777" w:rsidR="000650AD" w:rsidRDefault="000650AD" w:rsidP="00DE1F21">
      <w:pPr>
        <w:spacing w:after="0"/>
        <w:ind w:left="120"/>
        <w:sectPr w:rsidR="000650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2EA35D" w14:textId="77777777" w:rsidR="000650AD" w:rsidRDefault="000650AD">
      <w:pPr>
        <w:sectPr w:rsidR="000650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3E0B44" w14:textId="77777777" w:rsidR="000650AD" w:rsidRDefault="008452EE">
      <w:pPr>
        <w:spacing w:after="0"/>
        <w:ind w:left="120"/>
      </w:pPr>
      <w:bookmarkStart w:id="18" w:name="block-32425843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942F96F" w14:textId="77777777" w:rsidR="000650AD" w:rsidRDefault="008452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7"/>
        <w:gridCol w:w="3713"/>
        <w:gridCol w:w="1182"/>
        <w:gridCol w:w="1841"/>
        <w:gridCol w:w="1910"/>
        <w:gridCol w:w="1347"/>
        <w:gridCol w:w="3130"/>
      </w:tblGrid>
      <w:tr w:rsidR="000650AD" w14:paraId="26996588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67E6FA" w14:textId="77777777" w:rsidR="000650AD" w:rsidRDefault="008452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214BB85" w14:textId="77777777" w:rsidR="000650AD" w:rsidRDefault="000650A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6AA7B8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B125D8" w14:textId="77777777" w:rsidR="000650AD" w:rsidRDefault="000650A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05ADCD" w14:textId="77777777" w:rsidR="000650AD" w:rsidRDefault="008452E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E9859D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B7A058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8F0E4F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824CB56" w14:textId="77777777" w:rsidR="000650AD" w:rsidRDefault="000650AD">
            <w:pPr>
              <w:spacing w:after="0"/>
              <w:ind w:left="135"/>
            </w:pPr>
          </w:p>
        </w:tc>
      </w:tr>
      <w:tr w:rsidR="000650AD" w14:paraId="543424E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D8CA3A" w14:textId="77777777" w:rsidR="000650AD" w:rsidRDefault="000650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D2F946" w14:textId="77777777" w:rsidR="000650AD" w:rsidRDefault="000650A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B1C2FA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91D4C7" w14:textId="77777777" w:rsidR="000650AD" w:rsidRDefault="000650A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B9C959B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2447CF" w14:textId="77777777" w:rsidR="000650AD" w:rsidRDefault="000650A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E38447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56547C" w14:textId="77777777" w:rsidR="000650AD" w:rsidRDefault="000650A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F3F7D6" w14:textId="77777777" w:rsidR="000650AD" w:rsidRDefault="000650A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777799" w14:textId="77777777" w:rsidR="000650AD" w:rsidRDefault="000650AD"/>
        </w:tc>
      </w:tr>
      <w:tr w:rsidR="000650AD" w14:paraId="5320882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77FF7D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91553F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спорт. Классификация физических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7802F0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B98CA8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9F671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432F27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74DBC9" w14:textId="77777777" w:rsidR="000650AD" w:rsidRDefault="002A141C">
            <w:pPr>
              <w:spacing w:after="0"/>
              <w:ind w:left="135"/>
            </w:pPr>
            <w:hyperlink r:id="rId13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1AD5B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145414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EA4C2D" w14:textId="77777777" w:rsidR="000650AD" w:rsidRDefault="008452EE">
            <w:pPr>
              <w:spacing w:after="0"/>
              <w:ind w:left="135"/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Распорядок дня и личная гигиена.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Самоконтроль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7903B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901AC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6062C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B9D990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DC336A" w14:textId="77777777" w:rsidR="000650AD" w:rsidRDefault="002A141C">
            <w:pPr>
              <w:spacing w:after="0"/>
              <w:ind w:left="135"/>
            </w:pPr>
            <w:hyperlink r:id="rId14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D2F4AA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AF3474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7C38C8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техники безопасности при занятиях физической культурой в зале, на улице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9B270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35E1C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22A69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5EDEC2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94668F" w14:textId="77777777" w:rsidR="000650AD" w:rsidRDefault="002A141C">
            <w:pPr>
              <w:spacing w:after="0"/>
              <w:ind w:left="135"/>
            </w:pPr>
            <w:hyperlink r:id="rId15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45A689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4EAB52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0F68C4" w14:textId="77777777" w:rsidR="000650AD" w:rsidRDefault="008452EE">
            <w:pPr>
              <w:spacing w:after="0"/>
              <w:ind w:left="135"/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движения. Гимнастика. Общие принципы выполнения гимнастических упражнений.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330A5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2044A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F5C7F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04B1F5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92BE770" w14:textId="77777777" w:rsidR="000650AD" w:rsidRDefault="002A141C">
            <w:pPr>
              <w:spacing w:after="0"/>
              <w:ind w:left="135"/>
            </w:pPr>
            <w:hyperlink r:id="rId16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7470241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6B2579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896AC6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физической культуры и спорта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D2034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D46A0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F3461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D57E47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5A6F64" w14:textId="77777777" w:rsidR="000650AD" w:rsidRDefault="002A141C">
            <w:pPr>
              <w:spacing w:after="0"/>
              <w:ind w:left="135"/>
            </w:pPr>
            <w:hyperlink r:id="rId17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DC0668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D24B117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AA7E38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Всероссийский физкультурно-спортивный комплекс «Готов к труду и обороне» (ГТО)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B9136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29D67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16809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4FA1AE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FA69FA" w14:textId="77777777" w:rsidR="000650AD" w:rsidRDefault="002A141C">
            <w:pPr>
              <w:spacing w:after="0"/>
              <w:ind w:left="135"/>
            </w:pPr>
            <w:hyperlink r:id="rId18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B45C4B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92A0030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5625A8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разделы урока. Исходные положения в </w:t>
            </w: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физических упражнениях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EF46F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816C2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1E335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A54D8D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9D0140" w14:textId="77777777" w:rsidR="000650AD" w:rsidRDefault="002A141C">
            <w:pPr>
              <w:spacing w:after="0"/>
              <w:ind w:left="135"/>
            </w:pPr>
            <w:hyperlink r:id="rId19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477942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98CA31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91A39A" w14:textId="77777777" w:rsidR="000650AD" w:rsidRDefault="008452EE">
            <w:pPr>
              <w:spacing w:after="0"/>
              <w:ind w:left="135"/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подбора одежды для занятий физической культурой, спортом.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оборудованием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3E10B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13A75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07F8F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E8052F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1BBEE8" w14:textId="77777777" w:rsidR="000650AD" w:rsidRDefault="002A141C">
            <w:pPr>
              <w:spacing w:after="0"/>
              <w:ind w:left="135"/>
            </w:pPr>
            <w:hyperlink r:id="rId20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0DFC85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7BC67A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7A3180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основных строевых команд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C9ED0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96937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A4DE8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F8C843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27A488" w14:textId="77777777" w:rsidR="000650AD" w:rsidRDefault="002A141C">
            <w:pPr>
              <w:spacing w:after="0"/>
              <w:ind w:left="135"/>
            </w:pPr>
            <w:hyperlink r:id="rId21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7E2DADA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160174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42BA66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F5AD2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01742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D30AF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57672F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1E79A5" w14:textId="77777777" w:rsidR="000650AD" w:rsidRDefault="002A141C">
            <w:pPr>
              <w:spacing w:after="0"/>
              <w:ind w:left="135"/>
            </w:pPr>
            <w:hyperlink r:id="rId22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24C9BD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6B72C7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1EFC0E" w14:textId="77777777" w:rsidR="000650AD" w:rsidRDefault="008452EE">
            <w:pPr>
              <w:spacing w:after="0"/>
              <w:ind w:left="135"/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Составление комплекса упражнений для утренней зарядки, физкультминуток.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Дневник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B8950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3A159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5C33B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384A0C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7D770A" w14:textId="77777777" w:rsidR="000650AD" w:rsidRDefault="002A141C">
            <w:pPr>
              <w:spacing w:after="0"/>
              <w:ind w:left="135"/>
            </w:pPr>
            <w:hyperlink r:id="rId23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61B34B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026AF5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CDFE2A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9C5DD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C8A6A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ADE1D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BE6733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89E4CB" w14:textId="77777777" w:rsidR="000650AD" w:rsidRDefault="002A141C">
            <w:pPr>
              <w:spacing w:after="0"/>
              <w:ind w:left="135"/>
            </w:pPr>
            <w:hyperlink r:id="rId24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D95A17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C1F258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7B1E11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оздоровительных упражнений и комплексов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3D550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F2F79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11D2E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D47003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D9EE3E" w14:textId="77777777" w:rsidR="000650AD" w:rsidRDefault="002A141C">
            <w:pPr>
              <w:spacing w:after="0"/>
              <w:ind w:left="135"/>
            </w:pPr>
            <w:hyperlink r:id="rId25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B2D97B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060C72C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C5B481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Самоконтроль: техника дыхания и выполнения физических упражнений; внешние признаки утомления во время занятий физической культурой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AAAAA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62ABA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60FD3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DEFA01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29B5BC" w14:textId="77777777" w:rsidR="000650AD" w:rsidRDefault="002A141C">
            <w:pPr>
              <w:spacing w:after="0"/>
              <w:ind w:left="135"/>
            </w:pPr>
            <w:hyperlink r:id="rId26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7051536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F21CD41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CBE991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музыкально-сценических и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FCC26F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FE6EB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E994A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F7C8E5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E2BBF5" w14:textId="77777777" w:rsidR="000650AD" w:rsidRDefault="002A141C">
            <w:pPr>
              <w:spacing w:after="0"/>
              <w:ind w:left="135"/>
            </w:pPr>
            <w:hyperlink r:id="rId27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38D203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F9BFD4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411C61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эстафет с элементами соревновательной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EA928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03FDF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33AE8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BC1051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CADD00" w14:textId="77777777" w:rsidR="000650AD" w:rsidRDefault="002A141C">
            <w:pPr>
              <w:spacing w:after="0"/>
              <w:ind w:left="135"/>
            </w:pPr>
            <w:hyperlink r:id="rId28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50446A7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19C84E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262883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выполнение игровых заданий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ECEAB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F4CF5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C1F45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AC6D9D7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9FBDE3" w14:textId="77777777" w:rsidR="000650AD" w:rsidRDefault="002A141C">
            <w:pPr>
              <w:spacing w:after="0"/>
              <w:ind w:left="135"/>
            </w:pPr>
            <w:hyperlink r:id="rId29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3B6145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B4DECC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D41F37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танцевальных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BE320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93425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63E13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9C4A367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BD4969" w14:textId="77777777" w:rsidR="000650AD" w:rsidRDefault="002A141C">
            <w:pPr>
              <w:spacing w:after="0"/>
              <w:ind w:left="135"/>
            </w:pPr>
            <w:hyperlink r:id="rId30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E475BC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3632BA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44F876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FCC07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70DAA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819D8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840701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0D5A1F" w14:textId="77777777" w:rsidR="000650AD" w:rsidRDefault="002A141C">
            <w:pPr>
              <w:spacing w:after="0"/>
              <w:ind w:left="135"/>
            </w:pPr>
            <w:hyperlink r:id="rId31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7DDFBDE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2988A94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092CE6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и приемы при построении, передвижении, расчёте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0C6B4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F7CD9E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C0AC4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9E7B43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EB6DCA" w14:textId="77777777" w:rsidR="000650AD" w:rsidRDefault="002A141C">
            <w:pPr>
              <w:spacing w:after="0"/>
              <w:ind w:left="135"/>
            </w:pPr>
            <w:hyperlink r:id="rId32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7FBC715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85AA8E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ECB678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шага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20EBD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05680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75DB1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621049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17BD0D" w14:textId="77777777" w:rsidR="000650AD" w:rsidRDefault="002A141C">
            <w:pPr>
              <w:spacing w:after="0"/>
              <w:ind w:left="135"/>
            </w:pPr>
            <w:hyperlink r:id="rId33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6A852E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55EE39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A10136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шагов: приставные шаги вперёд, в сторону на полной стопе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B83BD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DDD04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8AF30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993957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399F7C" w14:textId="77777777" w:rsidR="000650AD" w:rsidRDefault="002A141C">
            <w:pPr>
              <w:spacing w:after="0"/>
              <w:ind w:left="135"/>
            </w:pPr>
            <w:hyperlink r:id="rId34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7BECF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824A1C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61B8E3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шагов: шаги с продвижением вперёд на носках, пятках, на полной стопе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FEB67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AA76C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9A923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E757F7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26635D" w14:textId="77777777" w:rsidR="000650AD" w:rsidRDefault="002A141C">
            <w:pPr>
              <w:spacing w:after="0"/>
              <w:ind w:left="135"/>
            </w:pPr>
            <w:hyperlink r:id="rId35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6AF1C6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23F272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18FD12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шагов: шаги с наклоном туловища вперед, в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B1668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B7B58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BB6CA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454658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A896D5" w14:textId="77777777" w:rsidR="000650AD" w:rsidRDefault="002A141C">
            <w:pPr>
              <w:spacing w:after="0"/>
              <w:ind w:left="135"/>
            </w:pPr>
            <w:hyperlink r:id="rId36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0C69FA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E19002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5E687A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гимнастического бега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DB02A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301EE4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1EEE6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AC2893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9D7CB9" w14:textId="77777777" w:rsidR="000650AD" w:rsidRDefault="002A141C">
            <w:pPr>
              <w:spacing w:after="0"/>
              <w:ind w:left="135"/>
            </w:pPr>
            <w:hyperlink r:id="rId37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BA05C4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E75FFE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5A986D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небольших прыжков в полном приседе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96388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03965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9AA844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A0A1DB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6E2C25" w14:textId="77777777" w:rsidR="000650AD" w:rsidRDefault="002A141C">
            <w:pPr>
              <w:spacing w:after="0"/>
              <w:ind w:left="135"/>
            </w:pPr>
            <w:hyperlink r:id="rId38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7AB94C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00417F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DD5FCE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</w:t>
            </w: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упражнений для 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B1444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95D5A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322A6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9291BA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ED8F9E" w14:textId="77777777" w:rsidR="000650AD" w:rsidRDefault="002A141C">
            <w:pPr>
              <w:spacing w:after="0"/>
              <w:ind w:left="135"/>
            </w:pPr>
            <w:hyperlink r:id="rId39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DC08E2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C76DA20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9ADCEF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Характерные ошибки при выполнении упражнений для формирования и развития опорно-двигательного аппарата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1A987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57C65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6047B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AC81C9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FBE659" w14:textId="77777777" w:rsidR="000650AD" w:rsidRDefault="002A141C">
            <w:pPr>
              <w:spacing w:after="0"/>
              <w:ind w:left="135"/>
            </w:pPr>
            <w:hyperlink r:id="rId40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C00BA1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19E28D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153581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формирования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BB2807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F8011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A4ECCD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15F748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BC3316" w14:textId="77777777" w:rsidR="000650AD" w:rsidRDefault="002A141C">
            <w:pPr>
              <w:spacing w:after="0"/>
              <w:ind w:left="135"/>
            </w:pPr>
            <w:hyperlink r:id="rId41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FAEEB0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2F00228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8FB7D5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увеличения подвижности голеностопного сустава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08C579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094DB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F83E9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8665D9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FE0FBF" w14:textId="77777777" w:rsidR="000650AD" w:rsidRDefault="002A141C">
            <w:pPr>
              <w:spacing w:after="0"/>
              <w:ind w:left="135"/>
            </w:pPr>
            <w:hyperlink r:id="rId42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58E373F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7B40D0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723A50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увеличения эластичности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33E53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EDDDE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67B09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EEE62E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012B35" w14:textId="77777777" w:rsidR="000650AD" w:rsidRDefault="002A141C">
            <w:pPr>
              <w:spacing w:after="0"/>
              <w:ind w:left="135"/>
            </w:pPr>
            <w:hyperlink r:id="rId43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54A6A8E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E3D46C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58EDFA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</w:t>
            </w:r>
            <w:proofErr w:type="spellStart"/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выворотности</w:t>
            </w:r>
            <w:proofErr w:type="spellEnd"/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стоп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AE793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6E2F2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1450D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6D7E26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8D6D4B" w14:textId="77777777" w:rsidR="000650AD" w:rsidRDefault="002A141C">
            <w:pPr>
              <w:spacing w:after="0"/>
              <w:ind w:left="135"/>
            </w:pPr>
            <w:hyperlink r:id="rId44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ACEB97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AA1A15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B756A5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83C89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B2273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980A5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D20BB7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185056" w14:textId="77777777" w:rsidR="000650AD" w:rsidRDefault="002A141C">
            <w:pPr>
              <w:spacing w:after="0"/>
              <w:ind w:left="135"/>
            </w:pPr>
            <w:hyperlink r:id="rId45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C9EF65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AD5230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36B401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растяжки задней поверхности бедра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0A48FE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30C55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0E83B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DF4A9C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3E21AF" w14:textId="77777777" w:rsidR="000650AD" w:rsidRDefault="002A141C">
            <w:pPr>
              <w:spacing w:after="0"/>
              <w:ind w:left="135"/>
            </w:pPr>
            <w:hyperlink r:id="rId46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07F257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5D312F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34C027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упражнений для укрепления </w:t>
            </w: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BC571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6696D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3B50BB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38E8CD8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BE2ADD" w14:textId="77777777" w:rsidR="000650AD" w:rsidRDefault="002A141C">
            <w:pPr>
              <w:spacing w:after="0"/>
              <w:ind w:left="135"/>
            </w:pPr>
            <w:hyperlink r:id="rId47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E1244C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8CC52FE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98A62D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2BF1C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E6AD1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8B30B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D96CEC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345E4C" w14:textId="77777777" w:rsidR="000650AD" w:rsidRDefault="002A141C">
            <w:pPr>
              <w:spacing w:after="0"/>
              <w:ind w:left="135"/>
            </w:pPr>
            <w:hyperlink r:id="rId48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5B50BC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E65958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FE5BE2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117E1E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42AEB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36759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4A9931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E3DD7F" w14:textId="77777777" w:rsidR="000650AD" w:rsidRDefault="002A141C">
            <w:pPr>
              <w:spacing w:after="0"/>
              <w:ind w:left="135"/>
            </w:pPr>
            <w:hyperlink r:id="rId49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1324FC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92C04B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E7CAA5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560E2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69014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639D5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991A69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96D9E7" w14:textId="77777777" w:rsidR="000650AD" w:rsidRDefault="002A141C">
            <w:pPr>
              <w:spacing w:after="0"/>
              <w:ind w:left="135"/>
            </w:pPr>
            <w:hyperlink r:id="rId50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3B66A25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2A7AFA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BC96D2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F2D38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A8ADD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21F0D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222D5E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335C3E" w14:textId="77777777" w:rsidR="000650AD" w:rsidRDefault="002A141C">
            <w:pPr>
              <w:spacing w:after="0"/>
              <w:ind w:left="135"/>
            </w:pPr>
            <w:hyperlink r:id="rId51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62CB94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6EF26B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56D4A8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разогревания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28E62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125E0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AF0A8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342699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B9ACF3" w14:textId="77777777" w:rsidR="000650AD" w:rsidRDefault="002A141C">
            <w:pPr>
              <w:spacing w:after="0"/>
              <w:ind w:left="135"/>
            </w:pPr>
            <w:hyperlink r:id="rId52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35B137C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CCD7C56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27E661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развития гибкости позвоночника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BDE9B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BCAA9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EA104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7FDD1E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952B9DD" w14:textId="77777777" w:rsidR="000650AD" w:rsidRDefault="002A141C">
            <w:pPr>
              <w:spacing w:after="0"/>
              <w:ind w:left="135"/>
            </w:pPr>
            <w:hyperlink r:id="rId53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4329C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B523EE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305779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для увеличения подвижности плечевого пояса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989A0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597C3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FF585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ED064E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17AC1D" w14:textId="77777777" w:rsidR="000650AD" w:rsidRDefault="002A141C">
            <w:pPr>
              <w:spacing w:after="0"/>
              <w:ind w:left="135"/>
            </w:pPr>
            <w:hyperlink r:id="rId54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01520D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B7C8CF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9F8BD5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ходьбы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C4540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D86EE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0227B9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EC1F20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7315B8" w14:textId="77777777" w:rsidR="000650AD" w:rsidRDefault="002A141C">
            <w:pPr>
              <w:spacing w:after="0"/>
              <w:ind w:left="135"/>
            </w:pPr>
            <w:hyperlink r:id="rId55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041580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9AA336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744227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различных видов бега для развития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1AD5D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89924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BEC34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5762AC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7714A6E" w14:textId="77777777" w:rsidR="000650AD" w:rsidRDefault="002A141C">
            <w:pPr>
              <w:spacing w:after="0"/>
              <w:ind w:left="135"/>
            </w:pPr>
            <w:hyperlink r:id="rId56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3714FA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DA8D88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7492D2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подскоков </w:t>
            </w: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прыжков через скакалку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F31402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77FFE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A0F6A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22D47C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3E69E5" w14:textId="77777777" w:rsidR="000650AD" w:rsidRDefault="002A141C">
            <w:pPr>
              <w:spacing w:after="0"/>
              <w:ind w:left="135"/>
            </w:pPr>
            <w:hyperlink r:id="rId57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B6D33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09B539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7A39B3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баланс, передача, отбивы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047AB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E5A87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7C7DC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F10226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EC25A6" w14:textId="77777777" w:rsidR="000650AD" w:rsidRDefault="002A141C">
            <w:pPr>
              <w:spacing w:after="0"/>
              <w:ind w:left="135"/>
            </w:pPr>
            <w:hyperlink r:id="rId58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52614F2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6A6D1C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E8B93E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 мячом: перекаты, броски, переброски, ловли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1752D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D201B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98637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82D40A6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15E790" w14:textId="77777777" w:rsidR="000650AD" w:rsidRDefault="002A141C">
            <w:pPr>
              <w:spacing w:after="0"/>
              <w:ind w:left="135"/>
            </w:pPr>
            <w:hyperlink r:id="rId59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5E0ED03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27B009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995409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танцевальных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шагов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39C66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B7CE47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555F8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3F9896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9CD8FB3" w14:textId="77777777" w:rsidR="000650AD" w:rsidRDefault="002A141C">
            <w:pPr>
              <w:spacing w:after="0"/>
              <w:ind w:left="135"/>
            </w:pPr>
            <w:hyperlink r:id="rId60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5BCDD7B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55E5E7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61C3A7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кистью руки скакалки, сложенной вчетверо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9BDDE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9B85C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6743D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A232D9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0857B09" w14:textId="77777777" w:rsidR="000650AD" w:rsidRDefault="002A141C">
            <w:pPr>
              <w:spacing w:after="0"/>
              <w:ind w:left="135"/>
            </w:pPr>
            <w:hyperlink r:id="rId61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97B186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D88FD3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12420E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вдвое сложенной скакалки в лицевой, боковой, горизонтальной плоскостях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7CF9F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8E524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F6FD3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5D83F2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9BA7A4" w14:textId="77777777" w:rsidR="000650AD" w:rsidRDefault="002A141C">
            <w:pPr>
              <w:spacing w:after="0"/>
              <w:ind w:left="135"/>
            </w:pPr>
            <w:hyperlink r:id="rId62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34267B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64928C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56B7E4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вращения скакалки в боковой плоскости справа налево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D94DB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864B0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FA241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465AB2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12332F" w14:textId="77777777" w:rsidR="000650AD" w:rsidRDefault="002A141C">
            <w:pPr>
              <w:spacing w:after="0"/>
              <w:ind w:left="135"/>
            </w:pPr>
            <w:hyperlink r:id="rId63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BE5CDE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91C8EC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D5DFBA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повороты, прыжки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F49BD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0A721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5C711E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05A972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14269E8" w14:textId="77777777" w:rsidR="000650AD" w:rsidRDefault="002A141C">
            <w:pPr>
              <w:spacing w:after="0"/>
              <w:ind w:left="135"/>
            </w:pPr>
            <w:hyperlink r:id="rId64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5481360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A193B4F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053378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специальных упражнений: равновесия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94606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43392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F3FF4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963C63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976EC5" w14:textId="77777777" w:rsidR="000650AD" w:rsidRDefault="002A141C">
            <w:pPr>
              <w:spacing w:after="0"/>
              <w:ind w:left="135"/>
            </w:pPr>
            <w:hyperlink r:id="rId65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0874E8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01DEA3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C71357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Методика контроля величины нагрузки и дыхания при выполнении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3DE1D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0D20C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B0982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C96921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D2FED7" w14:textId="77777777" w:rsidR="000650AD" w:rsidRDefault="002A141C">
            <w:pPr>
              <w:spacing w:after="0"/>
              <w:ind w:left="135"/>
            </w:pPr>
            <w:hyperlink r:id="rId66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8C6291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DB80E2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EC25A8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правила участия в </w:t>
            </w: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музыкально-сценических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6D89C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4B78C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6529D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502AB6B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76F5F2" w14:textId="77777777" w:rsidR="000650AD" w:rsidRDefault="002A141C">
            <w:pPr>
              <w:spacing w:after="0"/>
              <w:ind w:left="135"/>
            </w:pPr>
            <w:hyperlink r:id="rId67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EC3D40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2351F1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0B4453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Музыкально-сценические игры с элементами гимнастических упражнений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48D95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C72A3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AA3AC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9D6E68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A179A0" w14:textId="77777777" w:rsidR="000650AD" w:rsidRDefault="002A141C">
            <w:pPr>
              <w:spacing w:after="0"/>
              <w:ind w:left="135"/>
            </w:pPr>
            <w:hyperlink r:id="rId68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55069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AAEA44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E9E9A1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проведения ролевых подвижных игр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4B47E6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6343F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3313D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8C6F3A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93DB4A" w14:textId="77777777" w:rsidR="000650AD" w:rsidRDefault="002A141C">
            <w:pPr>
              <w:spacing w:after="0"/>
              <w:ind w:left="135"/>
            </w:pPr>
            <w:hyperlink r:id="rId69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5CCF2A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F953A4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0AA20D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F7C70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9A5BF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C7BE9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E7A436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93811C" w14:textId="77777777" w:rsidR="000650AD" w:rsidRDefault="002A141C">
            <w:pPr>
              <w:spacing w:after="0"/>
              <w:ind w:left="135"/>
            </w:pPr>
            <w:hyperlink r:id="rId70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3F2B400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286B913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771320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навыков участия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258AF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51057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4C6B8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C4ADDE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4F0979" w14:textId="77777777" w:rsidR="000650AD" w:rsidRDefault="002A141C">
            <w:pPr>
              <w:spacing w:after="0"/>
              <w:ind w:left="135"/>
            </w:pPr>
            <w:hyperlink r:id="rId71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4E2578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44E512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14E623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в игровой деятельности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CDBDA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F0BF6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EC8EB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2AEAE6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826827" w14:textId="77777777" w:rsidR="000650AD" w:rsidRDefault="002A141C">
            <w:pPr>
              <w:spacing w:after="0"/>
              <w:ind w:left="135"/>
            </w:pPr>
            <w:hyperlink r:id="rId72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93044A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452BE4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B18CBD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выполнения гимнастических упражнений в общеразвивающих играх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71105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8DBA9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3C27E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D34B65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0014F1" w14:textId="77777777" w:rsidR="000650AD" w:rsidRDefault="002A141C">
            <w:pPr>
              <w:spacing w:after="0"/>
              <w:ind w:left="135"/>
            </w:pPr>
            <w:hyperlink r:id="rId73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EA6103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C7ACF6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434CD4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передача образа движением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E75DC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0538F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C6732D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17785D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5718271" w14:textId="77777777" w:rsidR="000650AD" w:rsidRDefault="002A141C">
            <w:pPr>
              <w:spacing w:after="0"/>
              <w:ind w:left="135"/>
            </w:pPr>
            <w:hyperlink r:id="rId74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39326A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C95F7B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60C66D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соблюдение музыкального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A92E2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5C26A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44573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D3DFBB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3AEC97" w14:textId="77777777" w:rsidR="000650AD" w:rsidRDefault="002A141C">
            <w:pPr>
              <w:spacing w:after="0"/>
              <w:ind w:left="135"/>
            </w:pPr>
            <w:hyperlink r:id="rId75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541F06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3EF803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BD6407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Эстетическое воспитание на уроках физической культуры: восприятие образа через музыку и движение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B351B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518B3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56218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52325B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562AADF" w14:textId="77777777" w:rsidR="000650AD" w:rsidRDefault="002A141C">
            <w:pPr>
              <w:spacing w:after="0"/>
              <w:ind w:left="135"/>
            </w:pPr>
            <w:hyperlink r:id="rId76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C4FB26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AF51AA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DCC8D6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Эстетическое воспитание на уроках физической культуры: </w:t>
            </w: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игровые задания по ролям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11B11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C419E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12346A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5A5F4A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068601" w14:textId="77777777" w:rsidR="000650AD" w:rsidRDefault="002A141C">
            <w:pPr>
              <w:spacing w:after="0"/>
              <w:ind w:left="135"/>
            </w:pPr>
            <w:hyperlink r:id="rId77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2ED29E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7BCB52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33E195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направленные на тестирование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61CDF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278FD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8C51C4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DB3B26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178D0C0" w14:textId="77777777" w:rsidR="000650AD" w:rsidRDefault="002A141C">
            <w:pPr>
              <w:spacing w:after="0"/>
              <w:ind w:left="135"/>
            </w:pPr>
            <w:hyperlink r:id="rId78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F15F74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6E2350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4DB96F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Игровые задания, направленные на тестирование координационно-скоростных способностей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3CFBD7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A3D4B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247EE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625E2BF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78B072" w14:textId="77777777" w:rsidR="000650AD" w:rsidRDefault="002A141C">
            <w:pPr>
              <w:spacing w:after="0"/>
              <w:ind w:left="135"/>
            </w:pPr>
            <w:hyperlink r:id="rId79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354E9B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BD48C6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9D9AE3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94BD0D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C97311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43955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C56E8A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2EA3F6" w14:textId="77777777" w:rsidR="000650AD" w:rsidRDefault="002A141C">
            <w:pPr>
              <w:spacing w:after="0"/>
              <w:ind w:left="135"/>
            </w:pPr>
            <w:hyperlink r:id="rId80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751B4FC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96C0B0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6AE40C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игр с гимнастическим предметом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CBB7E7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EFA0D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F9B9A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555227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3D8B72" w14:textId="77777777" w:rsidR="000650AD" w:rsidRDefault="002A141C">
            <w:pPr>
              <w:spacing w:after="0"/>
              <w:ind w:left="135"/>
            </w:pPr>
            <w:hyperlink r:id="rId81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C4E5BB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CF99EC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50C17C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 участия в спортивных эстафетах с гимнастическими предметами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1B883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457B7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9EB47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7DF519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8309EF0" w14:textId="77777777" w:rsidR="000650AD" w:rsidRDefault="002A141C">
            <w:pPr>
              <w:spacing w:after="0"/>
              <w:ind w:left="135"/>
            </w:pPr>
            <w:hyperlink r:id="rId82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7A15CD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2259D8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DD9ACC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скакалкой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884A1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8F473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AC1AA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C86E39D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D6E1CD" w14:textId="77777777" w:rsidR="000650AD" w:rsidRDefault="002A141C">
            <w:pPr>
              <w:spacing w:after="0"/>
              <w:ind w:left="135"/>
            </w:pPr>
            <w:hyperlink r:id="rId83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3888768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74CA54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82C0E5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2EFCD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A784D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A1500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870CE8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06F241" w14:textId="77777777" w:rsidR="000650AD" w:rsidRDefault="002A141C">
            <w:pPr>
              <w:spacing w:after="0"/>
              <w:ind w:left="135"/>
            </w:pPr>
            <w:hyperlink r:id="rId84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5EB8AEA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63763B1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F870EA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спортивных эстафет с гимнастическим предметом (мячом)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10A54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A0D6A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5894C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5129CD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BD998E" w14:textId="77777777" w:rsidR="000650AD" w:rsidRDefault="002A141C">
            <w:pPr>
              <w:spacing w:after="0"/>
              <w:ind w:left="135"/>
            </w:pPr>
            <w:hyperlink r:id="rId85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50338D2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1052B8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423CD5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и проведение спортивных эстафет с гимнастическим предметом (скакалкой)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245EB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527A2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26368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072154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965B26" w14:textId="77777777" w:rsidR="000650AD" w:rsidRDefault="002A141C">
            <w:pPr>
              <w:spacing w:after="0"/>
              <w:ind w:left="135"/>
            </w:pPr>
            <w:hyperlink r:id="rId86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605AA9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BB14E4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1D551A" w14:textId="77777777" w:rsidR="000650AD" w:rsidRDefault="008452E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56C45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B683F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F2409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7A5168F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5F31C8" w14:textId="77777777" w:rsidR="000650AD" w:rsidRDefault="002A141C">
            <w:pPr>
              <w:spacing w:after="0"/>
              <w:ind w:left="135"/>
            </w:pPr>
            <w:hyperlink r:id="rId87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003155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6E09AC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75C267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Организующие команды при передвижении, перестроении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AFEF1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7420F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228FB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F0E283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2E6C72" w14:textId="77777777" w:rsidR="000650AD" w:rsidRDefault="002A141C">
            <w:pPr>
              <w:spacing w:after="0"/>
              <w:ind w:left="135"/>
            </w:pPr>
            <w:hyperlink r:id="rId88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390F63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57D40C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6EB7D6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стопы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8F60B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7EFDE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4DED56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AD34B3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CB6290" w14:textId="77777777" w:rsidR="000650AD" w:rsidRDefault="002A141C">
            <w:pPr>
              <w:spacing w:after="0"/>
              <w:ind w:left="135"/>
            </w:pPr>
            <w:hyperlink r:id="rId89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1971AA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4390C0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14E2A0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формирование осанки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46FBE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3A966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6A98E5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C68908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883C131" w14:textId="77777777" w:rsidR="000650AD" w:rsidRDefault="002A141C">
            <w:pPr>
              <w:spacing w:after="0"/>
              <w:ind w:left="135"/>
            </w:pPr>
            <w:hyperlink r:id="rId90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CFC509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CE5D500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294F84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развитие гибкости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DC781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F7A4A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74918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FEDED9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B814A2" w14:textId="77777777" w:rsidR="000650AD" w:rsidRDefault="002A141C">
            <w:pPr>
              <w:spacing w:after="0"/>
              <w:ind w:left="135"/>
            </w:pPr>
            <w:hyperlink r:id="rId91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71880C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AD4EA2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AE6E27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на развитие координации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C484B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24435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3734F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F6FC70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3F03F8" w14:textId="77777777" w:rsidR="000650AD" w:rsidRDefault="002A141C">
            <w:pPr>
              <w:spacing w:after="0"/>
              <w:ind w:left="135"/>
            </w:pPr>
            <w:hyperlink r:id="rId92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350C46B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47CDFA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B5A924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брюшного пресса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26A23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29230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313BE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9D3D287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E405510" w14:textId="77777777" w:rsidR="000650AD" w:rsidRDefault="002A141C">
            <w:pPr>
              <w:spacing w:after="0"/>
              <w:ind w:left="135"/>
            </w:pPr>
            <w:hyperlink r:id="rId93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3CAEE3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01B6B8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3CB7B52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бедер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46E7C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35D7B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A06F7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4E079ED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B24931" w14:textId="77777777" w:rsidR="000650AD" w:rsidRDefault="002A141C">
            <w:pPr>
              <w:spacing w:after="0"/>
              <w:ind w:left="135"/>
            </w:pPr>
            <w:hyperlink r:id="rId94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F217E1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611587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839FED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гимнастических упражнений </w:t>
            </w: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партерной разминки для укрепления мышц спины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B9B36A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8D035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C68D9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333B18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6EBBA6" w14:textId="77777777" w:rsidR="000650AD" w:rsidRDefault="002A141C">
            <w:pPr>
              <w:spacing w:after="0"/>
              <w:ind w:left="135"/>
            </w:pPr>
            <w:hyperlink r:id="rId95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92236F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EDEC7B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95D4CB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гимнастических упражнений партерной разминки для укрепления мышц ног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114CB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B98BB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32710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828040B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3011A8" w14:textId="77777777" w:rsidR="000650AD" w:rsidRDefault="002A141C">
            <w:pPr>
              <w:spacing w:after="0"/>
              <w:ind w:left="135"/>
            </w:pPr>
            <w:hyperlink r:id="rId96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58B9596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A29E61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A2DF7B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комбинаций упражнений общей разминки для подготовки к физическим нагрузкам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644F4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41DEE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10759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7D0F5C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C2F18C" w14:textId="77777777" w:rsidR="000650AD" w:rsidRDefault="002A141C">
            <w:pPr>
              <w:spacing w:after="0"/>
              <w:ind w:left="135"/>
            </w:pPr>
            <w:hyperlink r:id="rId97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3FA471F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A6D00E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887F8D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для укрепления голеностопных суставов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92359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1EB4F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B10B8F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951B78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4BC3D4" w14:textId="77777777" w:rsidR="000650AD" w:rsidRDefault="002A141C">
            <w:pPr>
              <w:spacing w:after="0"/>
              <w:ind w:left="135"/>
            </w:pPr>
            <w:hyperlink r:id="rId98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32DFDA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B4AAF5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0F4283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опоры: наклоны туловища вперед, назад и в стороны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C77565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937E44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3E4D9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134729A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1D4D5F" w14:textId="77777777" w:rsidR="000650AD" w:rsidRDefault="002A141C">
            <w:pPr>
              <w:spacing w:after="0"/>
              <w:ind w:left="135"/>
            </w:pPr>
            <w:hyperlink r:id="rId99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3321DB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695FE3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906E58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гимнастической разминки у опоры: </w:t>
            </w:r>
            <w:proofErr w:type="spellStart"/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полуприседы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E5E88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D15821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2C957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6F6387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4A15C5" w14:textId="77777777" w:rsidR="000650AD" w:rsidRDefault="002A141C">
            <w:pPr>
              <w:spacing w:after="0"/>
              <w:ind w:left="135"/>
            </w:pPr>
            <w:hyperlink r:id="rId100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5978614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AA54E2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8761C8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гимнастической разминки у опоры с отведение ноги вперед, назад, в сторону, не отрывая от носка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BEFCE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F96CE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D2E5D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C8CE89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A83EA7" w14:textId="77777777" w:rsidR="000650AD" w:rsidRDefault="002A141C">
            <w:pPr>
              <w:spacing w:after="0"/>
              <w:ind w:left="135"/>
            </w:pPr>
            <w:hyperlink r:id="rId101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972595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3823F3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C80E99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гимнастической разминки у опоры: приставные шаги в </w:t>
            </w: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сторону и поворот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E4DE0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2648E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C671C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1087054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BCA42D2" w14:textId="77777777" w:rsidR="000650AD" w:rsidRDefault="002A141C">
            <w:pPr>
              <w:spacing w:after="0"/>
              <w:ind w:left="135"/>
            </w:pPr>
            <w:hyperlink r:id="rId102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08F269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2D948F9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D15C6A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выталкивание соперника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D30DD3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C61DC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718275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A6A58E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2A3DBD" w14:textId="77777777" w:rsidR="000650AD" w:rsidRDefault="002A141C">
            <w:pPr>
              <w:spacing w:after="0"/>
              <w:ind w:left="135"/>
            </w:pPr>
            <w:hyperlink r:id="rId103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6EA99C7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C87221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CF3ED2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теснение соперника грудь в грудь руки за спиной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A9C82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70F73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C8811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0C810E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BFD70C" w14:textId="77777777" w:rsidR="000650AD" w:rsidRDefault="002A141C">
            <w:pPr>
              <w:spacing w:after="0"/>
              <w:ind w:left="135"/>
            </w:pPr>
            <w:hyperlink r:id="rId104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6BA57E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E51291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06367F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теснение соперника, сидя спина к спине, ноги в упор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F65565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DAD3366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999F1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799A7C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28726B" w14:textId="77777777" w:rsidR="000650AD" w:rsidRDefault="002A141C">
            <w:pPr>
              <w:spacing w:after="0"/>
              <w:ind w:left="135"/>
            </w:pPr>
            <w:hyperlink r:id="rId105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14AB8F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CA0084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82C77B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перетягивание соперника в свою сторону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2B998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0AD4302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F0667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989D2D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D2CA66" w14:textId="77777777" w:rsidR="000650AD" w:rsidRDefault="002A141C">
            <w:pPr>
              <w:spacing w:after="0"/>
              <w:ind w:left="135"/>
            </w:pPr>
            <w:hyperlink r:id="rId106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2A5C6A8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4BF83BA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2D2D7F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овладение предметом у соперника одной рукой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371A1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EF07344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982D72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852978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94B7CF" w14:textId="77777777" w:rsidR="000650AD" w:rsidRDefault="002A141C">
            <w:pPr>
              <w:spacing w:after="0"/>
              <w:ind w:left="135"/>
            </w:pPr>
            <w:hyperlink r:id="rId107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</w:t>
              </w:r>
            </w:hyperlink>
          </w:p>
        </w:tc>
      </w:tr>
      <w:tr w:rsidR="000650AD" w14:paraId="4317D48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6F66EE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CC808A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спортивных упражнений на овладение предметом у соперника двумя руками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6C244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B93C51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4BDEEB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B3C201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2651AA" w14:textId="77777777" w:rsidR="000650AD" w:rsidRDefault="002A141C">
            <w:pPr>
              <w:spacing w:after="0"/>
              <w:ind w:left="135"/>
            </w:pPr>
            <w:hyperlink r:id="rId108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8E1CFF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4411CEF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FFA0CA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подводящих упражнений к выполнению шпагатов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C84669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4232F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A9FB4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19D2EC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2BD7296" w14:textId="77777777" w:rsidR="000650AD" w:rsidRDefault="002A141C">
            <w:pPr>
              <w:spacing w:after="0"/>
              <w:ind w:left="135"/>
            </w:pPr>
            <w:hyperlink r:id="rId109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4EE01EC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F31629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A5F2EC" w14:textId="77777777" w:rsidR="000650AD" w:rsidRDefault="008452EE">
            <w:pPr>
              <w:spacing w:after="0"/>
              <w:ind w:left="135"/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выполнения </w:t>
            </w: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подводящих упражнений к выполнению упражнения «мост».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подводящих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кувырок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64FAEA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FA98C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C500B7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B929D9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873A9B" w14:textId="77777777" w:rsidR="000650AD" w:rsidRDefault="002A141C">
            <w:pPr>
              <w:spacing w:after="0"/>
              <w:ind w:left="135"/>
            </w:pPr>
            <w:hyperlink r:id="rId110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36252A6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0A9E27" w14:textId="77777777" w:rsidR="000650AD" w:rsidRDefault="008452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62056D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выполнения упражнений спортивной борьбы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76F678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DA4B90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91916D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A84F2B0" w14:textId="77777777" w:rsidR="000650AD" w:rsidRDefault="000650A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5F3FF3" w14:textId="77777777" w:rsidR="000650AD" w:rsidRDefault="002A141C">
            <w:pPr>
              <w:spacing w:after="0"/>
              <w:ind w:left="135"/>
            </w:pPr>
            <w:hyperlink r:id="rId111">
              <w:r w:rsidR="008452EE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0650AD" w14:paraId="098B282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D8F5E1" w14:textId="77777777" w:rsidR="000650AD" w:rsidRPr="00605B46" w:rsidRDefault="008452EE">
            <w:pPr>
              <w:spacing w:after="0"/>
              <w:ind w:left="135"/>
              <w:rPr>
                <w:lang w:val="ru-RU"/>
              </w:rPr>
            </w:pPr>
            <w:r w:rsidRPr="00605B4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005D9C9F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99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4E381C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DCB546E" w14:textId="77777777" w:rsidR="000650AD" w:rsidRDefault="008452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72C20C" w14:textId="77777777" w:rsidR="000650AD" w:rsidRDefault="000650AD"/>
        </w:tc>
      </w:tr>
    </w:tbl>
    <w:p w14:paraId="3A8FC891" w14:textId="77777777" w:rsidR="000650AD" w:rsidRDefault="000650AD">
      <w:pPr>
        <w:sectPr w:rsidR="000650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0E3433" w14:textId="77777777" w:rsidR="000650AD" w:rsidRDefault="000650AD" w:rsidP="00DE1F21">
      <w:pPr>
        <w:spacing w:after="0"/>
        <w:ind w:left="120"/>
        <w:sectPr w:rsidR="000650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F553FA" w14:textId="77777777" w:rsidR="000650AD" w:rsidRDefault="000650AD">
      <w:pPr>
        <w:sectPr w:rsidR="000650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A39AA7" w14:textId="77777777" w:rsidR="000650AD" w:rsidRDefault="008452EE">
      <w:pPr>
        <w:spacing w:after="0"/>
        <w:ind w:left="120"/>
      </w:pPr>
      <w:bookmarkStart w:id="19" w:name="block-32425847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570C3D2" w14:textId="77777777" w:rsidR="000650AD" w:rsidRDefault="008452E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215303F" w14:textId="77777777" w:rsidR="000650AD" w:rsidRPr="00605B46" w:rsidRDefault="008452EE">
      <w:pPr>
        <w:spacing w:after="0" w:line="480" w:lineRule="auto"/>
        <w:ind w:left="120"/>
        <w:rPr>
          <w:lang w:val="ru-RU"/>
        </w:rPr>
      </w:pPr>
      <w:bookmarkStart w:id="20" w:name="f469b98e-39fd-422e-9f4f-369cf1e25fd4"/>
      <w:r w:rsidRPr="00605B46">
        <w:rPr>
          <w:rFonts w:ascii="Times New Roman" w:hAnsi="Times New Roman"/>
          <w:color w:val="000000"/>
          <w:sz w:val="28"/>
          <w:lang w:val="ru-RU"/>
        </w:rPr>
        <w:t>• Физическая культура, 1-4 класс/ Лях В.И., Акционерное общество «Издательство «Просвещение»</w:t>
      </w:r>
      <w:bookmarkEnd w:id="20"/>
    </w:p>
    <w:p w14:paraId="41E8BC60" w14:textId="77777777" w:rsidR="000650AD" w:rsidRPr="00605B46" w:rsidRDefault="000650AD">
      <w:pPr>
        <w:spacing w:after="0" w:line="480" w:lineRule="auto"/>
        <w:ind w:left="120"/>
        <w:rPr>
          <w:lang w:val="ru-RU"/>
        </w:rPr>
      </w:pPr>
    </w:p>
    <w:p w14:paraId="188F8066" w14:textId="77777777" w:rsidR="000650AD" w:rsidRPr="00605B46" w:rsidRDefault="000650AD">
      <w:pPr>
        <w:spacing w:after="0"/>
        <w:ind w:left="120"/>
        <w:rPr>
          <w:lang w:val="ru-RU"/>
        </w:rPr>
      </w:pPr>
    </w:p>
    <w:p w14:paraId="543D9482" w14:textId="77777777" w:rsidR="000650AD" w:rsidRPr="00605B46" w:rsidRDefault="008452EE">
      <w:pPr>
        <w:spacing w:after="0" w:line="480" w:lineRule="auto"/>
        <w:ind w:left="120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97715B1" w14:textId="77777777" w:rsidR="000650AD" w:rsidRPr="00605B46" w:rsidRDefault="008452EE">
      <w:pPr>
        <w:spacing w:after="0" w:line="480" w:lineRule="auto"/>
        <w:ind w:left="120"/>
        <w:rPr>
          <w:lang w:val="ru-RU"/>
        </w:rPr>
      </w:pPr>
      <w:bookmarkStart w:id="21" w:name="33beebb4-d6a1-4ce9-8ebc-c2f508399b4d"/>
      <w:r w:rsidRPr="00605B46">
        <w:rPr>
          <w:rFonts w:ascii="Times New Roman" w:hAnsi="Times New Roman"/>
          <w:color w:val="000000"/>
          <w:sz w:val="28"/>
          <w:lang w:val="ru-RU"/>
        </w:rPr>
        <w:t>Поурочные планирования</w:t>
      </w:r>
      <w:bookmarkEnd w:id="21"/>
    </w:p>
    <w:p w14:paraId="488818AB" w14:textId="77777777" w:rsidR="000650AD" w:rsidRPr="00605B46" w:rsidRDefault="000650AD">
      <w:pPr>
        <w:spacing w:after="0"/>
        <w:ind w:left="120"/>
        <w:rPr>
          <w:lang w:val="ru-RU"/>
        </w:rPr>
      </w:pPr>
    </w:p>
    <w:p w14:paraId="28272B25" w14:textId="77777777" w:rsidR="000650AD" w:rsidRPr="00605B46" w:rsidRDefault="008452EE">
      <w:pPr>
        <w:spacing w:after="0" w:line="480" w:lineRule="auto"/>
        <w:ind w:left="120"/>
        <w:rPr>
          <w:lang w:val="ru-RU"/>
        </w:rPr>
      </w:pPr>
      <w:r w:rsidRPr="00605B4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1AEE7D0" w14:textId="77777777" w:rsidR="000650AD" w:rsidRPr="00605B46" w:rsidRDefault="008452EE">
      <w:pPr>
        <w:spacing w:after="0" w:line="480" w:lineRule="auto"/>
        <w:ind w:left="120"/>
        <w:rPr>
          <w:lang w:val="ru-RU"/>
        </w:rPr>
      </w:pPr>
      <w:bookmarkStart w:id="22" w:name="49d758de-cbcb-46a0-a75a-b2c9091a8bfe"/>
      <w:r>
        <w:rPr>
          <w:rFonts w:ascii="Times New Roman" w:hAnsi="Times New Roman"/>
          <w:color w:val="000000"/>
          <w:sz w:val="28"/>
        </w:rPr>
        <w:t>https</w:t>
      </w:r>
      <w:r w:rsidRPr="00605B46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05B4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605B46">
        <w:rPr>
          <w:rFonts w:ascii="Times New Roman" w:hAnsi="Times New Roman"/>
          <w:color w:val="000000"/>
          <w:sz w:val="28"/>
          <w:lang w:val="ru-RU"/>
        </w:rPr>
        <w:t>/32/1/</w:t>
      </w:r>
      <w:bookmarkEnd w:id="22"/>
    </w:p>
    <w:p w14:paraId="2DFFC0F9" w14:textId="77777777" w:rsidR="000650AD" w:rsidRPr="00605B46" w:rsidRDefault="000650AD">
      <w:pPr>
        <w:rPr>
          <w:lang w:val="ru-RU"/>
        </w:rPr>
        <w:sectPr w:rsidR="000650AD" w:rsidRPr="00605B46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14:paraId="479AE2F5" w14:textId="77777777" w:rsidR="008452EE" w:rsidRPr="00605B46" w:rsidRDefault="008452EE">
      <w:pPr>
        <w:rPr>
          <w:lang w:val="ru-RU"/>
        </w:rPr>
      </w:pPr>
    </w:p>
    <w:sectPr w:rsidR="008452EE" w:rsidRPr="00605B46" w:rsidSect="009602D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50AD"/>
    <w:rsid w:val="000650AD"/>
    <w:rsid w:val="000A69E7"/>
    <w:rsid w:val="002A141C"/>
    <w:rsid w:val="004B5ED0"/>
    <w:rsid w:val="00605B46"/>
    <w:rsid w:val="008452EE"/>
    <w:rsid w:val="009602DE"/>
    <w:rsid w:val="00B124DB"/>
    <w:rsid w:val="00D0037D"/>
    <w:rsid w:val="00DE1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28D90"/>
  <w15:docId w15:val="{386C4378-3432-4C27-8392-8C9631EE0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602DE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602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56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32/1/" TargetMode="External"/><Relationship Id="rId21" Type="http://schemas.openxmlformats.org/officeDocument/2006/relationships/hyperlink" Target="https://resh.edu.ru/subject/32/1/" TargetMode="External"/><Relationship Id="rId42" Type="http://schemas.openxmlformats.org/officeDocument/2006/relationships/hyperlink" Target="https://resh.edu.ru/subject/32/1/" TargetMode="External"/><Relationship Id="rId47" Type="http://schemas.openxmlformats.org/officeDocument/2006/relationships/hyperlink" Target="https://resh.edu.ru/subject/32/1/" TargetMode="External"/><Relationship Id="rId63" Type="http://schemas.openxmlformats.org/officeDocument/2006/relationships/hyperlink" Target="https://resh.edu.ru/subject/32/1/" TargetMode="External"/><Relationship Id="rId68" Type="http://schemas.openxmlformats.org/officeDocument/2006/relationships/hyperlink" Target="https://resh.edu.ru/subject/32/1/" TargetMode="External"/><Relationship Id="rId84" Type="http://schemas.openxmlformats.org/officeDocument/2006/relationships/hyperlink" Target="https://resh.edu.ru/subject/32/1/" TargetMode="External"/><Relationship Id="rId89" Type="http://schemas.openxmlformats.org/officeDocument/2006/relationships/hyperlink" Target="https://resh.edu.ru/subject/32/1/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s://resh.edu.ru/subject/32/1/" TargetMode="External"/><Relationship Id="rId107" Type="http://schemas.openxmlformats.org/officeDocument/2006/relationships/hyperlink" Target="https://resh.edu.ru/subject/32/1" TargetMode="External"/><Relationship Id="rId11" Type="http://schemas.openxmlformats.org/officeDocument/2006/relationships/hyperlink" Target="https://resh.edu.ru/subject/32/1/" TargetMode="External"/><Relationship Id="rId32" Type="http://schemas.openxmlformats.org/officeDocument/2006/relationships/hyperlink" Target="https://resh.edu.ru/subject/32/1/" TargetMode="External"/><Relationship Id="rId37" Type="http://schemas.openxmlformats.org/officeDocument/2006/relationships/hyperlink" Target="https://resh.edu.ru/subject/32/1/" TargetMode="External"/><Relationship Id="rId53" Type="http://schemas.openxmlformats.org/officeDocument/2006/relationships/hyperlink" Target="https://resh.edu.ru/subject/32/1/" TargetMode="External"/><Relationship Id="rId58" Type="http://schemas.openxmlformats.org/officeDocument/2006/relationships/hyperlink" Target="https://resh.edu.ru/subject/32/1/" TargetMode="External"/><Relationship Id="rId74" Type="http://schemas.openxmlformats.org/officeDocument/2006/relationships/hyperlink" Target="https://resh.edu.ru/subject/32/1/" TargetMode="External"/><Relationship Id="rId79" Type="http://schemas.openxmlformats.org/officeDocument/2006/relationships/hyperlink" Target="https://resh.edu.ru/subject/32/1/" TargetMode="External"/><Relationship Id="rId102" Type="http://schemas.openxmlformats.org/officeDocument/2006/relationships/hyperlink" Target="https://resh.edu.ru/subject/32/1/" TargetMode="External"/><Relationship Id="rId5" Type="http://schemas.openxmlformats.org/officeDocument/2006/relationships/hyperlink" Target="https://resh.edu.ru/subject/32/1/" TargetMode="External"/><Relationship Id="rId90" Type="http://schemas.openxmlformats.org/officeDocument/2006/relationships/hyperlink" Target="https://resh.edu.ru/subject/32/1/" TargetMode="External"/><Relationship Id="rId95" Type="http://schemas.openxmlformats.org/officeDocument/2006/relationships/hyperlink" Target="https://resh.edu.ru/subject/32/1/" TargetMode="External"/><Relationship Id="rId22" Type="http://schemas.openxmlformats.org/officeDocument/2006/relationships/hyperlink" Target="https://resh.edu.ru/subject/32/1/" TargetMode="External"/><Relationship Id="rId27" Type="http://schemas.openxmlformats.org/officeDocument/2006/relationships/hyperlink" Target="https://resh.edu.ru/subject/32/1/" TargetMode="External"/><Relationship Id="rId43" Type="http://schemas.openxmlformats.org/officeDocument/2006/relationships/hyperlink" Target="https://resh.edu.ru/subject/32/1/" TargetMode="External"/><Relationship Id="rId48" Type="http://schemas.openxmlformats.org/officeDocument/2006/relationships/hyperlink" Target="https://resh.edu.ru/subject/32/1/" TargetMode="External"/><Relationship Id="rId64" Type="http://schemas.openxmlformats.org/officeDocument/2006/relationships/hyperlink" Target="https://resh.edu.ru/subject/32/1/" TargetMode="External"/><Relationship Id="rId69" Type="http://schemas.openxmlformats.org/officeDocument/2006/relationships/hyperlink" Target="https://resh.edu.ru/subject/32/1/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resh.edu.ru/subject/32/1/" TargetMode="External"/><Relationship Id="rId85" Type="http://schemas.openxmlformats.org/officeDocument/2006/relationships/hyperlink" Target="https://resh.edu.ru/subject/32/1/" TargetMode="External"/><Relationship Id="rId12" Type="http://schemas.openxmlformats.org/officeDocument/2006/relationships/hyperlink" Target="https://resh.edu.ru/subject/32/1/" TargetMode="External"/><Relationship Id="rId17" Type="http://schemas.openxmlformats.org/officeDocument/2006/relationships/hyperlink" Target="https://resh.edu.ru/subject/32/1/" TargetMode="External"/><Relationship Id="rId33" Type="http://schemas.openxmlformats.org/officeDocument/2006/relationships/hyperlink" Target="https://resh.edu.ru/subject/32/1/" TargetMode="External"/><Relationship Id="rId38" Type="http://schemas.openxmlformats.org/officeDocument/2006/relationships/hyperlink" Target="https://resh.edu.ru/subject/32/1/" TargetMode="External"/><Relationship Id="rId59" Type="http://schemas.openxmlformats.org/officeDocument/2006/relationships/hyperlink" Target="https://resh.edu.ru/subject/32/1/" TargetMode="External"/><Relationship Id="rId103" Type="http://schemas.openxmlformats.org/officeDocument/2006/relationships/hyperlink" Target="https://resh.edu.ru/subject/32/1/" TargetMode="External"/><Relationship Id="rId108" Type="http://schemas.openxmlformats.org/officeDocument/2006/relationships/hyperlink" Target="https://resh.edu.ru/subject/32/1/" TargetMode="External"/><Relationship Id="rId54" Type="http://schemas.openxmlformats.org/officeDocument/2006/relationships/hyperlink" Target="https://resh.edu.ru/subject/32/1/" TargetMode="External"/><Relationship Id="rId70" Type="http://schemas.openxmlformats.org/officeDocument/2006/relationships/hyperlink" Target="https://resh.edu.ru/subject/32/1/" TargetMode="External"/><Relationship Id="rId75" Type="http://schemas.openxmlformats.org/officeDocument/2006/relationships/hyperlink" Target="https://resh.edu.ru/subject/32/1/" TargetMode="External"/><Relationship Id="rId91" Type="http://schemas.openxmlformats.org/officeDocument/2006/relationships/hyperlink" Target="https://resh.edu.ru/subject/32/1/" TargetMode="External"/><Relationship Id="rId96" Type="http://schemas.openxmlformats.org/officeDocument/2006/relationships/hyperlink" Target="https://resh.edu.ru/subject/32/1/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/subject/32/1" TargetMode="External"/><Relationship Id="rId15" Type="http://schemas.openxmlformats.org/officeDocument/2006/relationships/hyperlink" Target="https://resh.edu.ru/subject/32/1/" TargetMode="External"/><Relationship Id="rId23" Type="http://schemas.openxmlformats.org/officeDocument/2006/relationships/hyperlink" Target="https://resh.edu.ru/subject/32/1/" TargetMode="External"/><Relationship Id="rId28" Type="http://schemas.openxmlformats.org/officeDocument/2006/relationships/hyperlink" Target="https://resh.edu.ru/subject/32/1/" TargetMode="External"/><Relationship Id="rId36" Type="http://schemas.openxmlformats.org/officeDocument/2006/relationships/hyperlink" Target="https://resh.edu.ru/subject/32/1/" TargetMode="External"/><Relationship Id="rId49" Type="http://schemas.openxmlformats.org/officeDocument/2006/relationships/hyperlink" Target="https://resh.edu.ru/subject/32/1/" TargetMode="External"/><Relationship Id="rId57" Type="http://schemas.openxmlformats.org/officeDocument/2006/relationships/hyperlink" Target="https://resh.edu.ru/subject/32/1/" TargetMode="External"/><Relationship Id="rId106" Type="http://schemas.openxmlformats.org/officeDocument/2006/relationships/hyperlink" Target="https://resh.edu.ru/subject/32/1/" TargetMode="External"/><Relationship Id="rId10" Type="http://schemas.openxmlformats.org/officeDocument/2006/relationships/hyperlink" Target="https://resh.edu.ru/subject/32/1/" TargetMode="External"/><Relationship Id="rId31" Type="http://schemas.openxmlformats.org/officeDocument/2006/relationships/hyperlink" Target="https://resh.edu.ru/subject/32/1/" TargetMode="External"/><Relationship Id="rId44" Type="http://schemas.openxmlformats.org/officeDocument/2006/relationships/hyperlink" Target="https://resh.edu.ru/subject/32/1/" TargetMode="External"/><Relationship Id="rId52" Type="http://schemas.openxmlformats.org/officeDocument/2006/relationships/hyperlink" Target="https://resh.edu.ru/subject/32/1/" TargetMode="External"/><Relationship Id="rId60" Type="http://schemas.openxmlformats.org/officeDocument/2006/relationships/hyperlink" Target="https://resh.edu.ru/subject/32/1/" TargetMode="External"/><Relationship Id="rId65" Type="http://schemas.openxmlformats.org/officeDocument/2006/relationships/hyperlink" Target="https://resh.edu.ru/subject/32/1/" TargetMode="External"/><Relationship Id="rId73" Type="http://schemas.openxmlformats.org/officeDocument/2006/relationships/hyperlink" Target="https://resh.edu.ru/subject/32/1/" TargetMode="External"/><Relationship Id="rId78" Type="http://schemas.openxmlformats.org/officeDocument/2006/relationships/hyperlink" Target="https://resh.edu.ru/subject/32/1/" TargetMode="External"/><Relationship Id="rId81" Type="http://schemas.openxmlformats.org/officeDocument/2006/relationships/hyperlink" Target="https://resh.edu.ru/subject/32/1/" TargetMode="External"/><Relationship Id="rId86" Type="http://schemas.openxmlformats.org/officeDocument/2006/relationships/hyperlink" Target="https://resh.edu.ru/subject/32/1/" TargetMode="External"/><Relationship Id="rId94" Type="http://schemas.openxmlformats.org/officeDocument/2006/relationships/hyperlink" Target="https://resh.edu.ru/subject/32/1/" TargetMode="External"/><Relationship Id="rId99" Type="http://schemas.openxmlformats.org/officeDocument/2006/relationships/hyperlink" Target="https://resh.edu.ru/subject/32/1/" TargetMode="External"/><Relationship Id="rId101" Type="http://schemas.openxmlformats.org/officeDocument/2006/relationships/hyperlink" Target="https://resh.edu.ru/subject/32/1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h.edu.ru/subject/32/1/" TargetMode="External"/><Relationship Id="rId13" Type="http://schemas.openxmlformats.org/officeDocument/2006/relationships/hyperlink" Target="https://resh.edu.ru/subject/32/1/" TargetMode="External"/><Relationship Id="rId18" Type="http://schemas.openxmlformats.org/officeDocument/2006/relationships/hyperlink" Target="https://resh.edu.ru/subject/32/1/" TargetMode="External"/><Relationship Id="rId39" Type="http://schemas.openxmlformats.org/officeDocument/2006/relationships/hyperlink" Target="https://resh.edu.ru/subject/32/1/" TargetMode="External"/><Relationship Id="rId109" Type="http://schemas.openxmlformats.org/officeDocument/2006/relationships/hyperlink" Target="https://resh.edu.ru/subject/32/1/" TargetMode="External"/><Relationship Id="rId34" Type="http://schemas.openxmlformats.org/officeDocument/2006/relationships/hyperlink" Target="https://resh.edu.ru/subject/32/1/" TargetMode="External"/><Relationship Id="rId50" Type="http://schemas.openxmlformats.org/officeDocument/2006/relationships/hyperlink" Target="https://resh.edu.ru/subject/32/1/" TargetMode="External"/><Relationship Id="rId55" Type="http://schemas.openxmlformats.org/officeDocument/2006/relationships/hyperlink" Target="https://resh.edu.ru/subject/32/1/" TargetMode="External"/><Relationship Id="rId76" Type="http://schemas.openxmlformats.org/officeDocument/2006/relationships/hyperlink" Target="https://resh.edu.ru/subject/32/1/" TargetMode="External"/><Relationship Id="rId97" Type="http://schemas.openxmlformats.org/officeDocument/2006/relationships/hyperlink" Target="https://resh.edu.ru/subject/32/1/" TargetMode="External"/><Relationship Id="rId104" Type="http://schemas.openxmlformats.org/officeDocument/2006/relationships/hyperlink" Target="https://resh.edu.ru/subject/32/1/" TargetMode="External"/><Relationship Id="rId7" Type="http://schemas.openxmlformats.org/officeDocument/2006/relationships/hyperlink" Target="https://resh.edu.ru/subject/32/1/" TargetMode="External"/><Relationship Id="rId71" Type="http://schemas.openxmlformats.org/officeDocument/2006/relationships/hyperlink" Target="https://resh.edu.ru/subject/32/1/" TargetMode="External"/><Relationship Id="rId92" Type="http://schemas.openxmlformats.org/officeDocument/2006/relationships/hyperlink" Target="https://resh.edu.ru/subject/32/1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32/1/" TargetMode="External"/><Relationship Id="rId24" Type="http://schemas.openxmlformats.org/officeDocument/2006/relationships/hyperlink" Target="https://resh.edu.ru/subject/32/1/" TargetMode="External"/><Relationship Id="rId40" Type="http://schemas.openxmlformats.org/officeDocument/2006/relationships/hyperlink" Target="https://resh.edu.ru/subject/32/1/" TargetMode="External"/><Relationship Id="rId45" Type="http://schemas.openxmlformats.org/officeDocument/2006/relationships/hyperlink" Target="https://resh.edu.ru/subject/32/1/" TargetMode="External"/><Relationship Id="rId66" Type="http://schemas.openxmlformats.org/officeDocument/2006/relationships/hyperlink" Target="https://resh.edu.ru/subject/32/1/" TargetMode="External"/><Relationship Id="rId87" Type="http://schemas.openxmlformats.org/officeDocument/2006/relationships/hyperlink" Target="https://resh.edu.ru/subject/32/1/" TargetMode="External"/><Relationship Id="rId110" Type="http://schemas.openxmlformats.org/officeDocument/2006/relationships/hyperlink" Target="https://resh.edu.ru/subject/32/1/" TargetMode="External"/><Relationship Id="rId61" Type="http://schemas.openxmlformats.org/officeDocument/2006/relationships/hyperlink" Target="https://resh.edu.ru/subject/32/1/" TargetMode="External"/><Relationship Id="rId82" Type="http://schemas.openxmlformats.org/officeDocument/2006/relationships/hyperlink" Target="https://resh.edu.ru/subject/32/1/" TargetMode="External"/><Relationship Id="rId19" Type="http://schemas.openxmlformats.org/officeDocument/2006/relationships/hyperlink" Target="https://resh.edu.ru/subject/32/1/" TargetMode="External"/><Relationship Id="rId14" Type="http://schemas.openxmlformats.org/officeDocument/2006/relationships/hyperlink" Target="https://resh.edu.ru/subject/32/1/" TargetMode="External"/><Relationship Id="rId30" Type="http://schemas.openxmlformats.org/officeDocument/2006/relationships/hyperlink" Target="https://resh.edu.ru/subject/32/1/" TargetMode="External"/><Relationship Id="rId35" Type="http://schemas.openxmlformats.org/officeDocument/2006/relationships/hyperlink" Target="https://resh.edu.ru/subject/32/1/" TargetMode="External"/><Relationship Id="rId56" Type="http://schemas.openxmlformats.org/officeDocument/2006/relationships/hyperlink" Target="https://resh.edu.ru/subject/32/1/" TargetMode="External"/><Relationship Id="rId77" Type="http://schemas.openxmlformats.org/officeDocument/2006/relationships/hyperlink" Target="https://resh.edu.ru/subject/32/1/" TargetMode="External"/><Relationship Id="rId100" Type="http://schemas.openxmlformats.org/officeDocument/2006/relationships/hyperlink" Target="https://resh.edu.ru/subject/32/1/" TargetMode="External"/><Relationship Id="rId105" Type="http://schemas.openxmlformats.org/officeDocument/2006/relationships/hyperlink" Target="https://resh.edu.ru/subject/32/1/" TargetMode="External"/><Relationship Id="rId8" Type="http://schemas.openxmlformats.org/officeDocument/2006/relationships/hyperlink" Target="https://resh.edu.ru/subject/32/1/" TargetMode="External"/><Relationship Id="rId51" Type="http://schemas.openxmlformats.org/officeDocument/2006/relationships/hyperlink" Target="https://resh.edu.ru/subject/32/1/" TargetMode="External"/><Relationship Id="rId72" Type="http://schemas.openxmlformats.org/officeDocument/2006/relationships/hyperlink" Target="https://resh.edu.ru/subject/32/1/" TargetMode="External"/><Relationship Id="rId93" Type="http://schemas.openxmlformats.org/officeDocument/2006/relationships/hyperlink" Target="https://resh.edu.ru/subject/32/1/" TargetMode="External"/><Relationship Id="rId98" Type="http://schemas.openxmlformats.org/officeDocument/2006/relationships/hyperlink" Target="https://resh.edu.ru/subject/32/1/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resh.edu.ru/subject/32/1/" TargetMode="External"/><Relationship Id="rId46" Type="http://schemas.openxmlformats.org/officeDocument/2006/relationships/hyperlink" Target="https://resh.edu.ru/subject/32/1/" TargetMode="External"/><Relationship Id="rId67" Type="http://schemas.openxmlformats.org/officeDocument/2006/relationships/hyperlink" Target="https://resh.edu.ru/subject/32/1/" TargetMode="External"/><Relationship Id="rId20" Type="http://schemas.openxmlformats.org/officeDocument/2006/relationships/hyperlink" Target="https://resh.edu.ru/subject/32/1/" TargetMode="External"/><Relationship Id="rId41" Type="http://schemas.openxmlformats.org/officeDocument/2006/relationships/hyperlink" Target="https://resh.edu.ru/subject/32/1/" TargetMode="External"/><Relationship Id="rId62" Type="http://schemas.openxmlformats.org/officeDocument/2006/relationships/hyperlink" Target="https://resh.edu.ru/subject/32/1/" TargetMode="External"/><Relationship Id="rId83" Type="http://schemas.openxmlformats.org/officeDocument/2006/relationships/hyperlink" Target="https://resh.edu.ru/subject/32/1/" TargetMode="External"/><Relationship Id="rId88" Type="http://schemas.openxmlformats.org/officeDocument/2006/relationships/hyperlink" Target="https://resh.edu.ru/subject/32/1/" TargetMode="External"/><Relationship Id="rId111" Type="http://schemas.openxmlformats.org/officeDocument/2006/relationships/hyperlink" Target="https://resh.edu.ru/subject/32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41</Pages>
  <Words>8898</Words>
  <Characters>50724</Characters>
  <Application>Microsoft Office Word</Application>
  <DocSecurity>0</DocSecurity>
  <Lines>422</Lines>
  <Paragraphs>119</Paragraphs>
  <ScaleCrop>false</ScaleCrop>
  <Company/>
  <LinksUpToDate>false</LinksUpToDate>
  <CharactersWithSpaces>59503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SinykovVE</cp:lastModifiedBy>
  <cp:revision>9</cp:revision>
  <dcterms:created xsi:type="dcterms:W3CDTF">2024-08-04T08:19:00Z</dcterms:created>
  <dcterms:modified xsi:type="dcterms:W3CDTF">2024-09-04T09:01:00Z</dcterms:modified>
</cp:coreProperties>
</file>