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4" w:rsidRDefault="00546BD4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46BD4" w:rsidRDefault="00546BD4" w:rsidP="00546BD4">
      <w:pPr>
        <w:shd w:val="clear" w:color="auto" w:fill="FFFFFF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6216558" cy="9261166"/>
            <wp:effectExtent l="19050" t="0" r="0" b="0"/>
            <wp:docPr id="1" name="Рисунок 1" descr="C:\Users\13\Desktop\1a9647uTw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1a9647uTwy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648" cy="92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D4" w:rsidRDefault="00546BD4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546BD4" w:rsidRDefault="00546BD4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E35949" w:rsidRPr="00411F06" w:rsidRDefault="00E35949" w:rsidP="00546BD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</w:rPr>
      </w:pPr>
    </w:p>
    <w:tbl>
      <w:tblPr>
        <w:tblW w:w="11745" w:type="dxa"/>
        <w:tblCellMar>
          <w:left w:w="0" w:type="dxa"/>
          <w:right w:w="0" w:type="dxa"/>
        </w:tblCellMar>
        <w:tblLook w:val="04A0"/>
      </w:tblPr>
      <w:tblGrid>
        <w:gridCol w:w="3914"/>
        <w:gridCol w:w="3915"/>
        <w:gridCol w:w="3916"/>
      </w:tblGrid>
      <w:tr w:rsidR="00E35949" w:rsidRPr="00411F06" w:rsidTr="00D011F4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949" w:rsidRPr="00411F06" w:rsidTr="00D011F4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11F4" w:rsidRDefault="00D011F4" w:rsidP="00D011F4">
      <w:pPr>
        <w:tabs>
          <w:tab w:val="left" w:pos="3000"/>
          <w:tab w:val="center" w:pos="5120"/>
        </w:tabs>
        <w:spacing w:after="0" w:line="240" w:lineRule="auto"/>
        <w:ind w:right="-43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4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011F4" w:rsidRPr="009E18C6" w:rsidRDefault="00D011F4" w:rsidP="00D011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C6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Pr="009E18C6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</w:t>
      </w:r>
      <w:r w:rsidR="00003E3A">
        <w:rPr>
          <w:rFonts w:ascii="Times New Roman" w:hAnsi="Times New Roman" w:cs="Times New Roman"/>
          <w:sz w:val="28"/>
          <w:szCs w:val="28"/>
        </w:rPr>
        <w:t xml:space="preserve"> для 8</w:t>
      </w:r>
      <w:r w:rsidRPr="009E18C6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основе:</w:t>
      </w:r>
    </w:p>
    <w:p w:rsidR="00D011F4" w:rsidRPr="009E18C6" w:rsidRDefault="00D011F4" w:rsidP="00D011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C6">
        <w:rPr>
          <w:rFonts w:ascii="Times New Roman" w:hAnsi="Times New Roman" w:cs="Times New Roman"/>
          <w:sz w:val="28"/>
          <w:szCs w:val="28"/>
        </w:rPr>
        <w:t>-  Закона об образовании Российской Федерации №273-ФЗ от 29.12.2012 г;</w:t>
      </w:r>
    </w:p>
    <w:p w:rsidR="00D011F4" w:rsidRPr="009E18C6" w:rsidRDefault="00D011F4" w:rsidP="00D011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C6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утверждённого приказом Министерства образования и науки от 31 мая  2021 года №287;</w:t>
      </w:r>
    </w:p>
    <w:p w:rsidR="00D011F4" w:rsidRPr="009E18C6" w:rsidRDefault="00D011F4" w:rsidP="00D011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C6">
        <w:rPr>
          <w:rFonts w:ascii="Times New Roman" w:hAnsi="Times New Roman" w:cs="Times New Roman"/>
          <w:sz w:val="28"/>
          <w:szCs w:val="28"/>
        </w:rPr>
        <w:t>- Основной образовательной программы основного общего образован</w:t>
      </w:r>
      <w:r w:rsidR="000C5FD6">
        <w:rPr>
          <w:rFonts w:ascii="Times New Roman" w:hAnsi="Times New Roman" w:cs="Times New Roman"/>
          <w:sz w:val="28"/>
          <w:szCs w:val="28"/>
        </w:rPr>
        <w:t>ия МБОУ "</w:t>
      </w:r>
      <w:proofErr w:type="spellStart"/>
      <w:r w:rsidR="000C5FD6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="000C5FD6">
        <w:rPr>
          <w:rFonts w:ascii="Times New Roman" w:hAnsi="Times New Roman" w:cs="Times New Roman"/>
          <w:sz w:val="28"/>
          <w:szCs w:val="28"/>
        </w:rPr>
        <w:t xml:space="preserve"> СОШ №40"</w:t>
      </w:r>
      <w:r w:rsidRPr="009E18C6">
        <w:rPr>
          <w:rFonts w:ascii="Times New Roman" w:hAnsi="Times New Roman" w:cs="Times New Roman"/>
          <w:sz w:val="28"/>
          <w:szCs w:val="28"/>
        </w:rPr>
        <w:t>.</w:t>
      </w:r>
    </w:p>
    <w:p w:rsidR="00D011F4" w:rsidRPr="009E18C6" w:rsidRDefault="00D011F4" w:rsidP="00D011F4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9E18C6">
        <w:rPr>
          <w:sz w:val="28"/>
          <w:szCs w:val="28"/>
        </w:rPr>
        <w:t xml:space="preserve">требований к результатам освоения основной образовательной программы (личностных, </w:t>
      </w:r>
      <w:proofErr w:type="spellStart"/>
      <w:r w:rsidRPr="009E18C6">
        <w:rPr>
          <w:sz w:val="28"/>
          <w:szCs w:val="28"/>
        </w:rPr>
        <w:t>метапредметных</w:t>
      </w:r>
      <w:proofErr w:type="spellEnd"/>
      <w:r w:rsidRPr="009E18C6">
        <w:rPr>
          <w:sz w:val="28"/>
          <w:szCs w:val="28"/>
        </w:rPr>
        <w:t xml:space="preserve">, предметных); основных подходов к развитию и формированию универсальных учебных действий (УУД) для основного общего образования.  </w:t>
      </w:r>
      <w:r w:rsidRPr="009E18C6">
        <w:rPr>
          <w:b/>
          <w:sz w:val="28"/>
          <w:szCs w:val="28"/>
        </w:rPr>
        <w:t xml:space="preserve"> </w:t>
      </w:r>
    </w:p>
    <w:p w:rsidR="00D011F4" w:rsidRPr="009E18C6" w:rsidRDefault="00D011F4" w:rsidP="00D011F4">
      <w:pPr>
        <w:pStyle w:val="a3"/>
        <w:widowControl/>
        <w:tabs>
          <w:tab w:val="left" w:pos="993"/>
        </w:tabs>
        <w:adjustRightInd w:val="0"/>
        <w:ind w:left="709" w:firstLine="0"/>
        <w:contextualSpacing/>
        <w:rPr>
          <w:sz w:val="28"/>
          <w:szCs w:val="28"/>
        </w:rPr>
      </w:pPr>
    </w:p>
    <w:p w:rsidR="00E35949" w:rsidRPr="000D124B" w:rsidRDefault="00D011F4" w:rsidP="000D124B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учебного курса </w:t>
      </w:r>
      <w:r w:rsidRPr="009E18C6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актуальным,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бурным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IT-технологий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свободным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возросшей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потребностью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безопасности детей и подростков при организации урочной и внеурочной деятельности.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В требованиях ФГОС к предметным результатам освоения курса информатики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предметная область «Основы безопасности</w:t>
      </w:r>
      <w:r w:rsidR="00D011F4">
        <w:rPr>
          <w:rFonts w:ascii="Times New Roman" w:eastAsia="Times New Roman" w:hAnsi="Times New Roman" w:cs="Times New Roman"/>
          <w:sz w:val="28"/>
          <w:szCs w:val="28"/>
        </w:rPr>
        <w:t xml:space="preserve"> в Интернете», но в рамках </w:t>
      </w:r>
      <w:proofErr w:type="spellStart"/>
      <w:r w:rsidR="00D011F4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обозначены.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общеобразовательной программы заключена в достижении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 предметных умений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целесообразного поведения при работе с компьютерными программами и в сети интернет,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умений 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базовых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 безопасности 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нформационного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составлена на основе курса «Информационная безопасность.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Кибербезопасность</w:t>
      </w:r>
      <w:proofErr w:type="spellEnd"/>
      <w:r w:rsidRPr="0032481D">
        <w:rPr>
          <w:rFonts w:ascii="Times New Roman" w:eastAsia="Times New Roman" w:hAnsi="Times New Roman" w:cs="Times New Roman"/>
          <w:sz w:val="28"/>
          <w:szCs w:val="28"/>
        </w:rPr>
        <w:t>»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ЦветковаМ.С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Хлобыстова</w:t>
      </w:r>
      <w:proofErr w:type="spellEnd"/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переработана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модифицирована.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before="1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Содержание программного материала этих тем, как в теории, так и на 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составлено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по принципу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 простого к сложному.</w:t>
      </w:r>
    </w:p>
    <w:p w:rsidR="00E35949" w:rsidRPr="000D124B" w:rsidRDefault="00E35949" w:rsidP="000D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4B">
        <w:rPr>
          <w:rFonts w:ascii="Times New Roman" w:hAnsi="Times New Roman" w:cs="Times New Roman"/>
          <w:sz w:val="28"/>
          <w:szCs w:val="28"/>
        </w:rPr>
        <w:t xml:space="preserve">Практические работы в содержании </w:t>
      </w:r>
      <w:proofErr w:type="gramStart"/>
      <w:r w:rsidRPr="000D124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="00D011F4" w:rsidRPr="000D124B">
        <w:rPr>
          <w:rFonts w:ascii="Times New Roman" w:hAnsi="Times New Roman" w:cs="Times New Roman"/>
          <w:sz w:val="28"/>
          <w:szCs w:val="28"/>
        </w:rPr>
        <w:t xml:space="preserve">возможно использовать  </w:t>
      </w:r>
      <w:r w:rsidRPr="000D124B">
        <w:rPr>
          <w:rFonts w:ascii="Times New Roman" w:hAnsi="Times New Roman" w:cs="Times New Roman"/>
          <w:sz w:val="28"/>
          <w:szCs w:val="28"/>
        </w:rPr>
        <w:t>в качестве вариативных,</w:t>
      </w:r>
      <w:r w:rsidR="00D011F4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индивидуальных</w:t>
      </w:r>
      <w:r w:rsidR="000D124B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практических</w:t>
      </w:r>
      <w:r w:rsidR="000D124B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заданий</w:t>
      </w:r>
      <w:r w:rsidR="000D124B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разного</w:t>
      </w:r>
      <w:r w:rsidR="000D124B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уровня</w:t>
      </w:r>
      <w:r w:rsidR="000D124B" w:rsidRP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углубленности,</w:t>
      </w:r>
      <w:r w:rsidR="000D124B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0D124B">
        <w:rPr>
          <w:rFonts w:ascii="Times New Roman" w:hAnsi="Times New Roman" w:cs="Times New Roman"/>
          <w:sz w:val="28"/>
          <w:szCs w:val="28"/>
        </w:rPr>
        <w:t>и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степени</w:t>
      </w:r>
      <w:r w:rsidR="000D124B">
        <w:rPr>
          <w:rFonts w:ascii="Times New Roman" w:hAnsi="Times New Roman" w:cs="Times New Roman"/>
          <w:sz w:val="28"/>
          <w:szCs w:val="28"/>
        </w:rPr>
        <w:t xml:space="preserve"> сложности и</w:t>
      </w:r>
      <w:r w:rsidRPr="000D124B">
        <w:rPr>
          <w:rFonts w:ascii="Times New Roman" w:hAnsi="Times New Roman" w:cs="Times New Roman"/>
          <w:sz w:val="28"/>
          <w:szCs w:val="28"/>
        </w:rPr>
        <w:t>сходя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из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диагностики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и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стартовых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возможностей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каждого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Pr="000D124B">
        <w:rPr>
          <w:rFonts w:ascii="Times New Roman" w:hAnsi="Times New Roman" w:cs="Times New Roman"/>
          <w:sz w:val="28"/>
          <w:szCs w:val="28"/>
        </w:rPr>
        <w:t>из</w:t>
      </w:r>
      <w:r w:rsidR="000D124B">
        <w:rPr>
          <w:rFonts w:ascii="Times New Roman" w:hAnsi="Times New Roman" w:cs="Times New Roman"/>
          <w:sz w:val="28"/>
          <w:szCs w:val="28"/>
        </w:rPr>
        <w:t xml:space="preserve"> участников  </w:t>
      </w:r>
      <w:r w:rsidRPr="000D124B">
        <w:rPr>
          <w:rFonts w:ascii="Times New Roman" w:hAnsi="Times New Roman" w:cs="Times New Roman"/>
          <w:sz w:val="28"/>
          <w:szCs w:val="28"/>
        </w:rPr>
        <w:t>рассматриваемой программы.</w:t>
      </w:r>
    </w:p>
    <w:p w:rsidR="00E35949" w:rsidRPr="000D124B" w:rsidRDefault="00E35949" w:rsidP="00E35949">
      <w:pPr>
        <w:shd w:val="clear" w:color="auto" w:fill="FFFFFF"/>
        <w:spacing w:after="0" w:line="240" w:lineRule="auto"/>
        <w:ind w:right="-28" w:firstLine="709"/>
        <w:jc w:val="center"/>
        <w:rPr>
          <w:rFonts w:ascii="initial" w:eastAsia="Times New Roman" w:hAnsi="initial" w:cs="Arial"/>
          <w:b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Описание места учебного курса в учебном плане</w:t>
      </w:r>
    </w:p>
    <w:p w:rsidR="00E35949" w:rsidRDefault="00E35949" w:rsidP="00E35949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Рабочая программа внеурочной деятельности предназначена для уча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щихся 8 класса,  рассчитана на </w:t>
      </w:r>
      <w:r w:rsidRPr="00F24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34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часа  (</w:t>
      </w:r>
      <w:r w:rsidRPr="00F24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час</w:t>
      </w: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неделю).</w:t>
      </w:r>
    </w:p>
    <w:p w:rsidR="000D124B" w:rsidRPr="00411F06" w:rsidRDefault="000D124B" w:rsidP="00E35949">
      <w:pPr>
        <w:shd w:val="clear" w:color="auto" w:fill="FFFFFF"/>
        <w:spacing w:after="0" w:line="240" w:lineRule="auto"/>
        <w:ind w:right="-28" w:firstLine="709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</w:p>
    <w:p w:rsidR="00E35949" w:rsidRPr="000D124B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b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Планируемые результаты освоения курса: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Рабочая программа обеспечивает формирование личностных, </w:t>
      </w:r>
      <w:proofErr w:type="spellStart"/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предметных результатов в соответствии с Федеральным Государственным Образовательным Стандартом.</w:t>
      </w:r>
    </w:p>
    <w:p w:rsidR="00E35949" w:rsidRPr="000D124B" w:rsidRDefault="00E35949" w:rsidP="000D1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Личностные результаты: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формирование ответственного отношения к учению, готовности и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способности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обучающихся к саморазвитию и самообразованию на основе мотивации к обучению и познанию;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развитие осознанного и ответственного отношения к собственным поступкам;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</w:t>
      </w: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В сфере развития познавательных универсальных учебных действий приоритетное внимание уделяется: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- 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практическому освоению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основ проектно-исследовательской деятельности;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развитию стратегий смыслового чтения и работе с информацией;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практическому освоению методов познания,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общеучебных</w:t>
      </w:r>
      <w:proofErr w:type="spell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умений, знаково-символических средств, широкого спектра логических действий и операций.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0D124B" w:rsidRDefault="00E35949" w:rsidP="000D12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11115"/>
          <w:sz w:val="20"/>
          <w:szCs w:val="20"/>
        </w:rPr>
      </w:pPr>
      <w:proofErr w:type="spellStart"/>
      <w:r w:rsidRPr="000D124B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0D124B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 xml:space="preserve"> результаты: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навыки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логическое рассуждение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умозаключение; 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развитие мотивации к овладению культурой активного использования словарей и других поисковых систем;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-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В рамках предметных результатов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вопросы информационной безопасности обозначены как: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оценивать правильность выполнения учебной задачи, собственные возможности ее решения;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</w:t>
      </w:r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существующих </w:t>
      </w:r>
      <w:proofErr w:type="spellStart"/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киберугрозах</w:t>
      </w:r>
      <w:proofErr w:type="spellEnd"/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правилах действий при встрече с ними в глобальной сети;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умение защитить себя и технические устройства при обнаружении ошибок и заражения вредоносными программами;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понимание основ правовых аспектов использования компьютерных программ и работы в Интернете;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формирование и </w:t>
      </w:r>
      <w:r w:rsidRPr="000D12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учащихся, проявляющих склонности и способности к информатике и ее изучению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proofErr w:type="gramStart"/>
      <w:r w:rsidRPr="000D124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Формы организации</w:t>
      </w:r>
      <w:r w:rsidR="003214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занятие-презентация</w:t>
      </w: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семинары, конференции, уроки – «погружения», проекты, деловые игры, мастер-класс</w:t>
      </w:r>
      <w:r w:rsidR="003214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ы, беседа, круглый стол, творческий практикум, </w:t>
      </w:r>
      <w:r w:rsidR="0032146B">
        <w:rPr>
          <w:rFonts w:ascii="Times New Roman" w:hAnsi="Times New Roman" w:cs="Times New Roman"/>
          <w:sz w:val="28"/>
          <w:szCs w:val="28"/>
        </w:rPr>
        <w:t>и</w:t>
      </w:r>
      <w:r w:rsidR="0032146B" w:rsidRPr="005B4A43">
        <w:rPr>
          <w:rFonts w:ascii="Times New Roman" w:hAnsi="Times New Roman" w:cs="Times New Roman"/>
          <w:sz w:val="28"/>
          <w:szCs w:val="28"/>
        </w:rPr>
        <w:t>нтерактивное занятие</w:t>
      </w:r>
      <w:r w:rsidR="003214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Виды деятельности</w:t>
      </w: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 познавательная, проблемно-ценностное общение, практическая работа, проектная деятельность</w:t>
      </w:r>
      <w:r w:rsidR="003214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0D124B" w:rsidRPr="00B12BF6" w:rsidRDefault="000D124B" w:rsidP="000D124B">
      <w:pPr>
        <w:pStyle w:val="a5"/>
        <w:jc w:val="both"/>
        <w:rPr>
          <w:sz w:val="28"/>
          <w:szCs w:val="28"/>
        </w:rPr>
      </w:pPr>
      <w:r w:rsidRPr="0043154A">
        <w:rPr>
          <w:b/>
          <w:sz w:val="28"/>
          <w:szCs w:val="28"/>
        </w:rPr>
        <w:t>Режим</w:t>
      </w:r>
      <w:r w:rsidRPr="0043154A">
        <w:rPr>
          <w:b/>
          <w:spacing w:val="1"/>
          <w:sz w:val="28"/>
          <w:szCs w:val="28"/>
        </w:rPr>
        <w:t xml:space="preserve"> </w:t>
      </w:r>
      <w:r w:rsidRPr="0043154A">
        <w:rPr>
          <w:b/>
          <w:sz w:val="28"/>
          <w:szCs w:val="28"/>
        </w:rPr>
        <w:t>занятий</w:t>
      </w:r>
      <w:r w:rsidRPr="0043154A">
        <w:rPr>
          <w:b/>
          <w:spacing w:val="1"/>
          <w:sz w:val="28"/>
          <w:szCs w:val="28"/>
        </w:rPr>
        <w:t xml:space="preserve"> </w:t>
      </w:r>
      <w:r w:rsidRPr="0043154A">
        <w:rPr>
          <w:b/>
          <w:sz w:val="28"/>
          <w:szCs w:val="28"/>
        </w:rPr>
        <w:t>-</w:t>
      </w:r>
      <w:r w:rsidRPr="0043154A">
        <w:rPr>
          <w:sz w:val="28"/>
          <w:szCs w:val="28"/>
        </w:rPr>
        <w:t>занятия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по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данной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программе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могут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проводиться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один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раз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неделю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рамках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внеурочной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деятельности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>.</w:t>
      </w:r>
    </w:p>
    <w:p w:rsidR="000D124B" w:rsidRDefault="000D124B" w:rsidP="000D124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D124B" w:rsidRPr="002F2A36" w:rsidRDefault="000D124B" w:rsidP="000D124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  <w:r w:rsidRPr="002F2A36">
        <w:rPr>
          <w:rFonts w:ascii="Times New Roman" w:hAnsi="Times New Roman"/>
          <w:b/>
          <w:iCs/>
          <w:sz w:val="28"/>
          <w:szCs w:val="28"/>
        </w:rPr>
        <w:t>Методы обучения:</w:t>
      </w:r>
    </w:p>
    <w:p w:rsidR="000D124B" w:rsidRPr="002F2A36" w:rsidRDefault="000D124B" w:rsidP="000D124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F2A36">
        <w:rPr>
          <w:rFonts w:ascii="Times New Roman" w:hAnsi="Times New Roman"/>
          <w:b/>
          <w:i/>
          <w:iCs/>
          <w:sz w:val="28"/>
          <w:szCs w:val="28"/>
        </w:rPr>
        <w:t>Методы, в основе которых лежит способ организации занятия: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A36">
        <w:rPr>
          <w:rFonts w:ascii="Times New Roman" w:hAnsi="Times New Roman"/>
          <w:sz w:val="28"/>
          <w:szCs w:val="28"/>
        </w:rPr>
        <w:t xml:space="preserve">словесный (устное изложение, беседа, рассказ); 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 xml:space="preserve">наглядный (показ видео и </w:t>
      </w:r>
      <w:proofErr w:type="spellStart"/>
      <w:r w:rsidRPr="002F2A36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2F2A36">
        <w:rPr>
          <w:rFonts w:ascii="Times New Roman" w:hAnsi="Times New Roman"/>
          <w:sz w:val="28"/>
          <w:szCs w:val="28"/>
        </w:rPr>
        <w:t xml:space="preserve"> материалов, иллюстраций, наблюдение, показ (выполнение) педагогом, работа по образцу);</w:t>
      </w:r>
      <w:proofErr w:type="gramEnd"/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схемам).</w:t>
      </w:r>
    </w:p>
    <w:p w:rsidR="000D124B" w:rsidRPr="002F2A36" w:rsidRDefault="000D124B" w:rsidP="000D124B">
      <w:pPr>
        <w:pStyle w:val="12"/>
        <w:ind w:left="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F2A36">
        <w:rPr>
          <w:rFonts w:ascii="Times New Roman" w:hAnsi="Times New Roman"/>
          <w:b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0D124B" w:rsidRPr="002F2A36" w:rsidRDefault="000D124B" w:rsidP="000D124B">
      <w:pPr>
        <w:pStyle w:val="12"/>
        <w:ind w:left="4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информацию; 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lastRenderedPageBreak/>
        <w:t>частично-поисковый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учащихся.</w:t>
      </w:r>
    </w:p>
    <w:p w:rsidR="000D124B" w:rsidRPr="002F2A36" w:rsidRDefault="000D124B" w:rsidP="000D124B">
      <w:pPr>
        <w:pStyle w:val="12"/>
        <w:ind w:left="60"/>
        <w:jc w:val="both"/>
        <w:rPr>
          <w:rFonts w:ascii="Times New Roman" w:hAnsi="Times New Roman"/>
          <w:sz w:val="28"/>
          <w:szCs w:val="28"/>
        </w:rPr>
      </w:pPr>
      <w:r w:rsidRPr="002F2A36">
        <w:rPr>
          <w:rFonts w:ascii="Times New Roman" w:hAnsi="Times New Roman"/>
          <w:b/>
          <w:i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учащимися;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индивидуально-фронтальный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0D124B" w:rsidRPr="002F2A36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A36">
        <w:rPr>
          <w:rFonts w:ascii="Times New Roman" w:hAnsi="Times New Roman"/>
          <w:sz w:val="28"/>
          <w:szCs w:val="28"/>
        </w:rPr>
        <w:t>групповой – организация работы в группах;</w:t>
      </w:r>
    </w:p>
    <w:p w:rsidR="000D124B" w:rsidRPr="005B4A43" w:rsidRDefault="000D124B" w:rsidP="000D124B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2A36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2F2A36">
        <w:rPr>
          <w:rFonts w:ascii="Times New Roman" w:hAnsi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CD5D6E" w:rsidRPr="0043154A" w:rsidRDefault="00CD5D6E" w:rsidP="00CD5D6E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Способы</w:t>
      </w:r>
      <w:r w:rsidRPr="0043154A">
        <w:rPr>
          <w:b/>
          <w:sz w:val="28"/>
          <w:szCs w:val="28"/>
        </w:rPr>
        <w:t xml:space="preserve"> определения планируемых результатов </w:t>
      </w:r>
      <w:r w:rsidRPr="0043154A">
        <w:rPr>
          <w:sz w:val="28"/>
          <w:szCs w:val="28"/>
        </w:rPr>
        <w:t>– педагогическое наблюдение,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тесты,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педагогический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анализ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результатов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анкетирования,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тестирования,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зачётов,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взаимозачётов, опросов, выполнения обучающимися диагностических заданий, участия 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мероприятиях,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защиты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проектов,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решения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задач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поискового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характера,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активности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обучающихся</w:t>
      </w:r>
      <w:r w:rsidRPr="0043154A">
        <w:rPr>
          <w:spacing w:val="-3"/>
          <w:sz w:val="28"/>
          <w:szCs w:val="28"/>
        </w:rPr>
        <w:t xml:space="preserve"> </w:t>
      </w:r>
      <w:r w:rsidRPr="0043154A">
        <w:rPr>
          <w:sz w:val="28"/>
          <w:szCs w:val="28"/>
        </w:rPr>
        <w:t>на</w:t>
      </w:r>
      <w:r w:rsidRPr="0043154A">
        <w:rPr>
          <w:spacing w:val="-2"/>
          <w:sz w:val="28"/>
          <w:szCs w:val="28"/>
        </w:rPr>
        <w:t xml:space="preserve"> </w:t>
      </w:r>
      <w:r w:rsidRPr="0043154A">
        <w:rPr>
          <w:sz w:val="28"/>
          <w:szCs w:val="28"/>
        </w:rPr>
        <w:t>занятиях</w:t>
      </w:r>
      <w:r w:rsidRPr="0043154A">
        <w:rPr>
          <w:spacing w:val="-2"/>
          <w:sz w:val="28"/>
          <w:szCs w:val="28"/>
        </w:rPr>
        <w:t xml:space="preserve"> </w:t>
      </w:r>
      <w:r w:rsidRPr="0043154A">
        <w:rPr>
          <w:sz w:val="28"/>
          <w:szCs w:val="28"/>
        </w:rPr>
        <w:t>и</w:t>
      </w:r>
      <w:r w:rsidRPr="0043154A">
        <w:rPr>
          <w:spacing w:val="-3"/>
          <w:sz w:val="28"/>
          <w:szCs w:val="28"/>
        </w:rPr>
        <w:t xml:space="preserve"> </w:t>
      </w:r>
      <w:r w:rsidRPr="0043154A">
        <w:rPr>
          <w:sz w:val="28"/>
          <w:szCs w:val="28"/>
        </w:rPr>
        <w:t>т.п.</w:t>
      </w:r>
      <w:proofErr w:type="gramEnd"/>
      <w:r w:rsidRPr="0043154A">
        <w:rPr>
          <w:spacing w:val="-4"/>
          <w:sz w:val="28"/>
          <w:szCs w:val="28"/>
        </w:rPr>
        <w:t xml:space="preserve"> </w:t>
      </w:r>
      <w:r w:rsidRPr="0043154A">
        <w:rPr>
          <w:sz w:val="28"/>
          <w:szCs w:val="28"/>
        </w:rPr>
        <w:t>Для</w:t>
      </w:r>
      <w:r w:rsidRPr="0043154A">
        <w:rPr>
          <w:spacing w:val="2"/>
          <w:sz w:val="28"/>
          <w:szCs w:val="28"/>
        </w:rPr>
        <w:t xml:space="preserve"> </w:t>
      </w:r>
      <w:r w:rsidRPr="0043154A">
        <w:rPr>
          <w:sz w:val="28"/>
          <w:szCs w:val="28"/>
        </w:rPr>
        <w:t>отслеживания результативности</w:t>
      </w:r>
      <w:r w:rsidRPr="0043154A">
        <w:rPr>
          <w:spacing w:val="-2"/>
          <w:sz w:val="28"/>
          <w:szCs w:val="28"/>
        </w:rPr>
        <w:t xml:space="preserve"> </w:t>
      </w:r>
      <w:r w:rsidRPr="0043154A">
        <w:rPr>
          <w:sz w:val="28"/>
          <w:szCs w:val="28"/>
        </w:rPr>
        <w:t>можно</w:t>
      </w:r>
      <w:r w:rsidRPr="0043154A">
        <w:rPr>
          <w:spacing w:val="-1"/>
          <w:sz w:val="28"/>
          <w:szCs w:val="28"/>
        </w:rPr>
        <w:t xml:space="preserve"> </w:t>
      </w:r>
      <w:r w:rsidRPr="0043154A">
        <w:rPr>
          <w:sz w:val="28"/>
          <w:szCs w:val="28"/>
        </w:rPr>
        <w:t>использовать:</w:t>
      </w:r>
      <w:r>
        <w:rPr>
          <w:sz w:val="28"/>
          <w:szCs w:val="28"/>
        </w:rPr>
        <w:t xml:space="preserve"> </w:t>
      </w:r>
      <w:r w:rsidRPr="0043154A">
        <w:rPr>
          <w:sz w:val="28"/>
          <w:szCs w:val="28"/>
        </w:rPr>
        <w:t>педагогический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мониторинг,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включающий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контрольные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задания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тесты,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диагностику</w:t>
      </w:r>
      <w:r w:rsidRPr="0043154A">
        <w:rPr>
          <w:spacing w:val="-57"/>
          <w:sz w:val="28"/>
          <w:szCs w:val="28"/>
        </w:rPr>
        <w:t xml:space="preserve"> </w:t>
      </w:r>
      <w:r w:rsidRPr="0043154A">
        <w:rPr>
          <w:sz w:val="28"/>
          <w:szCs w:val="28"/>
        </w:rPr>
        <w:t>личностного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роста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продвижения,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анкетирование,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педагогические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отзывы,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ведение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журнала учета или педагогического дневника, ведение оценочной системы; мониторинг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образовательной деятельности детей, включающий самооценку обучающегося, ведение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зачетных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книжек,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ведение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творческого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дневника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обучающегося,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оформление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листов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индивидуального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образовательного</w:t>
      </w:r>
      <w:r w:rsidRPr="0043154A">
        <w:rPr>
          <w:spacing w:val="-1"/>
          <w:sz w:val="28"/>
          <w:szCs w:val="28"/>
        </w:rPr>
        <w:t xml:space="preserve"> </w:t>
      </w:r>
      <w:r w:rsidRPr="0043154A">
        <w:rPr>
          <w:sz w:val="28"/>
          <w:szCs w:val="28"/>
        </w:rPr>
        <w:t>маршрута,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оформление</w:t>
      </w:r>
      <w:r w:rsidRPr="0043154A">
        <w:rPr>
          <w:spacing w:val="-1"/>
          <w:sz w:val="28"/>
          <w:szCs w:val="28"/>
        </w:rPr>
        <w:t xml:space="preserve"> </w:t>
      </w:r>
      <w:proofErr w:type="spellStart"/>
      <w:r w:rsidRPr="0043154A">
        <w:rPr>
          <w:sz w:val="28"/>
          <w:szCs w:val="28"/>
        </w:rPr>
        <w:t>фотоотчета</w:t>
      </w:r>
      <w:proofErr w:type="spellEnd"/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и</w:t>
      </w:r>
      <w:r w:rsidRPr="0043154A">
        <w:rPr>
          <w:spacing w:val="-1"/>
          <w:sz w:val="28"/>
          <w:szCs w:val="28"/>
        </w:rPr>
        <w:t xml:space="preserve"> </w:t>
      </w:r>
      <w:r w:rsidRPr="0043154A">
        <w:rPr>
          <w:sz w:val="28"/>
          <w:szCs w:val="28"/>
        </w:rPr>
        <w:t>т.д.</w:t>
      </w:r>
    </w:p>
    <w:p w:rsidR="00CD5D6E" w:rsidRPr="0043154A" w:rsidRDefault="00CD5D6E" w:rsidP="00CD5D6E">
      <w:pPr>
        <w:pStyle w:val="a5"/>
        <w:numPr>
          <w:ilvl w:val="0"/>
          <w:numId w:val="3"/>
        </w:numPr>
        <w:spacing w:before="1" w:after="0"/>
        <w:jc w:val="both"/>
        <w:rPr>
          <w:sz w:val="28"/>
          <w:szCs w:val="28"/>
        </w:rPr>
      </w:pPr>
      <w:r w:rsidRPr="0043154A">
        <w:rPr>
          <w:b/>
          <w:sz w:val="28"/>
          <w:szCs w:val="28"/>
        </w:rPr>
        <w:t xml:space="preserve">Формами подведения итогов </w:t>
      </w:r>
      <w:r w:rsidRPr="0043154A">
        <w:rPr>
          <w:sz w:val="28"/>
          <w:szCs w:val="28"/>
        </w:rPr>
        <w:t>реализации дополнительной общеобразовательной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программы  могут быть выставки буклетов, выполненных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 xml:space="preserve">обучающимися; проведение </w:t>
      </w:r>
      <w:proofErr w:type="spellStart"/>
      <w:r w:rsidRPr="0043154A">
        <w:rPr>
          <w:sz w:val="28"/>
          <w:szCs w:val="28"/>
        </w:rPr>
        <w:t>квестов</w:t>
      </w:r>
      <w:proofErr w:type="spellEnd"/>
      <w:r w:rsidRPr="0043154A">
        <w:rPr>
          <w:sz w:val="28"/>
          <w:szCs w:val="28"/>
        </w:rPr>
        <w:t>; выступления обучающихся по актуальным вопросам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информационной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безопасности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с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собственными</w:t>
      </w:r>
      <w:r w:rsidRPr="0043154A">
        <w:rPr>
          <w:spacing w:val="1"/>
          <w:sz w:val="28"/>
          <w:szCs w:val="28"/>
        </w:rPr>
        <w:t xml:space="preserve"> </w:t>
      </w:r>
      <w:proofErr w:type="spellStart"/>
      <w:r w:rsidRPr="0043154A">
        <w:rPr>
          <w:sz w:val="28"/>
          <w:szCs w:val="28"/>
        </w:rPr>
        <w:t>мультимедийными</w:t>
      </w:r>
      <w:proofErr w:type="spellEnd"/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презентациями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на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ученических</w:t>
      </w:r>
      <w:r w:rsidRPr="0043154A">
        <w:rPr>
          <w:spacing w:val="1"/>
          <w:sz w:val="28"/>
          <w:szCs w:val="28"/>
        </w:rPr>
        <w:t xml:space="preserve"> </w:t>
      </w:r>
      <w:r w:rsidRPr="0043154A">
        <w:rPr>
          <w:sz w:val="28"/>
          <w:szCs w:val="28"/>
        </w:rPr>
        <w:t>мероприятиях.</w:t>
      </w:r>
    </w:p>
    <w:p w:rsidR="00CD5D6E" w:rsidRDefault="00CD5D6E" w:rsidP="000D124B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0D124B" w:rsidRPr="000D124B" w:rsidRDefault="00E35949" w:rsidP="000D124B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Default="00E35949" w:rsidP="000D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0D124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Содержание рабочей программы</w:t>
      </w:r>
    </w:p>
    <w:p w:rsidR="000D124B" w:rsidRPr="000D124B" w:rsidRDefault="000D124B" w:rsidP="000D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Раздел 1. Общие сведения о безопасности ПК и Интернета (8 часов)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Как компьютер помогает науке и почему он нуждается в защите. Наука о защите компьютеров. Поиск информации в Интернете. Доступ к разрешен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ной информации - что это такое. Поиск в Интернете. Где Интернет хранит свои данные. Как сохранить в сети найденную информацию. Что такое об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лачные сервисы - безопасны ли они? Поиск документов в сети - все ли найденные данные правдивы и полезны? Как защитить себя от информацион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 xml:space="preserve">ной перегрузки. Поиск информации в сети: к чему ведет переход по вредоносным ссылкам. Опасная информация в сети. Виды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Общение в Интернете - пере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писка, форумы, социальные се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ти. Совместные игры в Интер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нете. Безопасно ли общение в Интернете? Когда появились компьютер и Интернет. Как вместе с Интернетом появились его болезни. Что такое дистанци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 xml:space="preserve">онное обучение. Есть ли у него минусы? Что такое компьютерная грамотность Интернет, телефон и космос. Польза и опасности 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мобильной связи. День системного администратора и день программиста - что это за профессии?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кибербезопасность</w:t>
      </w:r>
      <w:proofErr w:type="spell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 Интернет, программное и аппаратное обеспечение, облачные сервисы, информационная перегрузка, дистанционное обучение, администратор, программист.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1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Раздел 2. Техника безопасности и экология (5 часов)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 чего сделан компьютер. Архитектура ЭВМ. Уход за компьютером. Гигиена при работе с компьютером. Как загрязняется компьютер. Техника безопасности при работе за компьютером. Режим проветривания. Временные интервалы работы за компьютером. Физическая нагрузка при работе с техникой. Перенапряжение. Усталость. Заболевания при нарушении временного режима работы за компьютером. Компьютер и кровообращение. Воздействие электронных устройств на организм. Воздействие на зрение ЭЛТ, жидкокристаллических, све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тодиодных, монохромных мо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ниторов. Как правильно сидеть за ком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пьютером. Использование электронных устрой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ств пр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 неблагоприят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ных условиях.</w:t>
      </w:r>
      <w:r w:rsidRPr="000D124B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Вредит ли компьютер экологии (излучения, волны). Воздей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ствие компьютера на зрение и другие органы. Польза и вред компьютерных игр. «Игровая» зависимость. Изменение сознания при «игровой» зависимости. Компьютер и недостаток движения. Компьютер и ЗОЖ. Физическое и психическое здоровье. Профилактика зрения. Виды зрительных упражнений. Что делать с компьютером в чрезвычайных ситуациях.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вредный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контент, техника безопасности, «игровая» зависимость, излучение, гигиена компьютера, психическое здоровье.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деятельность, уроки - «погружения», лекции.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2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Раздел 3. Проблемы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Интернет-зависимости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 (4 часа)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Если слишком долго находиться в Интернете: что такое интернет-зависимость? </w:t>
      </w:r>
      <w:proofErr w:type="spell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Аддикция</w:t>
      </w:r>
      <w:proofErr w:type="spell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Интернет-зависимость. Интернет как наркотик. Виртуальное общение. Виды виртуального общения. Кто создаёт способы и площадки виртуального общения.  Социальные сети. История создания социальных сетей. Популяризация социальных сетей. Детские социальные сети. Безопасность личной информации. Какую информацию о себе следует выкладывать в сеть? Какая информация принадлежит вам? Не слишком ли много у вас друзей в социальной сети? Способы распространения негативной информации о Вас и Ваших родственниках. Взломы аккаунтов в социаль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 xml:space="preserve">ных сетях. Последствия взломов. Виртуальная личность - что это такое? Зависимость от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в социальных сетях. Психическая зависимость. Нарушения психики. Агрессия. Негативное восприятие мира. Усталость. Нарушение сна. Замкнутость. Развлечения в Интернете. Виды развлечений. Игры: полезные и вредные. Признаки игровой зависимости. Профилактика игровой зависимости. Сетевые игры.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аддикция</w:t>
      </w:r>
      <w:proofErr w:type="spell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социальная сеть, интернет-зависимость, сетевые игры, интернет-общение.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>Формы работы: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практикум, лекции, семинары, проектная деятельность.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3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Раздел 4. Методы обеспечения безопасности ПК и Интернета. Вирусы и антивирусы (10 часов)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Кто и зачем пишет вредоносные программы? Типы вредоносных программ. Воздействие вредоносных программ на работоспособность компьютера. Правильно ли работает компьютер? Признаки работы вирусов. Ищите в Интернете только то, что вам требуется. Методы безопасного поиска информации в сети Интернет. Как защититься от вредного контен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та. Что такое контент-фильтры. Поиск информации. Что такое поисковые серверы? Как с их помощью защитить себя от нежелательной информации. Родительский контроль. Какие программы для этого существуют. Детские браузеры. Виды детских браузеров. Детские сайты. Популярные браузеры и сайты для детей. Поиск информации. Антивирус. Принципы работы антивирусов. Классификация антивирусных программ. Платные, бесплатные антивирусные программы, демо-версии. Установка и функционирование антивирусных программ. Плюсы и минусы популярных антивирусов.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компьютерный вирус, программы-боты, антивирусная программа (антивирус), родительский контроль, контент-фильтры, детские браузеры и сайты.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деятельность, уроки - «погружения»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4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D5D6E" w:rsidRDefault="00CD5D6E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D5D6E" w:rsidRPr="000D124B" w:rsidRDefault="00CD5D6E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Раздел 5.  Психология и сеть (6 часов)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Что такое интернет-этикет? Сетевой этикет. Правила общения в сети Интернет. Компьютерная грамотность. Компьютерный словарный запас. Как вести себя «в гостях» у сетевых друзей. Психология участников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Кто «сидит» по ту сторону монитора. Разные типажи представителей социальных групп. Особенности общения в социальных группах. Помогает ли компьютер стать лучше? Общение в социальных сетях. Этикет в Интернете при работе с проектом в группе. Администратор, модератор – их деятельность и участие в общении виртуальных людей. Кто следит за общением виртуальных людей. Опасность </w:t>
      </w:r>
      <w:proofErr w:type="gramStart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Урегулирование правовых споров. Федеральный закон «</w:t>
      </w:r>
      <w:r w:rsidRPr="000D12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 информации, информационных технологиях и о защите информации». Основные выдержки из Закона РФ.</w:t>
      </w:r>
    </w:p>
    <w:p w:rsidR="00E35949" w:rsidRPr="000D124B" w:rsidRDefault="00E35949" w:rsidP="000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интернет-этикет, форум, администратор, модератор.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практикум, лекции, семинары.</w:t>
      </w:r>
    </w:p>
    <w:p w:rsidR="00E35949" w:rsidRPr="000D124B" w:rsidRDefault="00E35949" w:rsidP="000D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0D124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5</w:t>
      </w:r>
      <w:r w:rsidRPr="000D124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35949" w:rsidRDefault="00E35949" w:rsidP="00003E3A">
      <w:pPr>
        <w:widowControl w:val="0"/>
        <w:autoSpaceDE w:val="0"/>
        <w:autoSpaceDN w:val="0"/>
        <w:adjustRightInd w:val="0"/>
        <w:spacing w:after="12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106418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1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999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531"/>
        <w:gridCol w:w="3842"/>
        <w:gridCol w:w="2128"/>
        <w:gridCol w:w="2127"/>
        <w:gridCol w:w="2371"/>
      </w:tblGrid>
      <w:tr w:rsidR="00E35949" w:rsidRPr="000D124B" w:rsidTr="000D124B">
        <w:trPr>
          <w:trHeight w:val="27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E35949" w:rsidRPr="000D124B" w:rsidTr="000D124B">
        <w:trPr>
          <w:trHeight w:val="14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0D124B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0D124B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0D124B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35949" w:rsidRPr="000D124B" w:rsidTr="000D124B">
        <w:trPr>
          <w:trHeight w:val="10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32146B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Общие сведения о безопасности ПК и Интернета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5949" w:rsidRPr="000D124B" w:rsidTr="000D124B">
        <w:trPr>
          <w:trHeight w:val="1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32146B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>Техника безопасности и экология (5 часов)</w:t>
            </w:r>
          </w:p>
          <w:p w:rsidR="00E35949" w:rsidRPr="0032146B" w:rsidRDefault="00E35949" w:rsidP="00AD4CA2">
            <w:pPr>
              <w:spacing w:after="0" w:line="240" w:lineRule="auto"/>
              <w:ind w:left="16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E35949" w:rsidRPr="000D124B" w:rsidTr="000D124B">
        <w:trPr>
          <w:trHeight w:val="6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32146B" w:rsidRDefault="00E35949" w:rsidP="00AD4CA2">
            <w:pPr>
              <w:spacing w:after="0" w:line="240" w:lineRule="auto"/>
              <w:ind w:left="16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Проблемы </w:t>
            </w:r>
            <w:proofErr w:type="gramStart"/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>Интернет-зависимости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35949" w:rsidRPr="000D124B" w:rsidTr="000D124B">
        <w:trPr>
          <w:trHeight w:val="1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32146B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Методы обеспечения безопасности ПК и Интернета. Вирусы и антивирусы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35949" w:rsidRPr="000D124B" w:rsidTr="000D124B">
        <w:trPr>
          <w:trHeight w:val="3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32146B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Психология и сеть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CD5D6E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CD5D6E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CD5D6E" w:rsidRDefault="00CD5D6E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949" w:rsidRPr="000D124B" w:rsidTr="000D124B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35949" w:rsidRPr="000D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0D124B" w:rsidRDefault="00E35949" w:rsidP="00AD4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  <w:r w:rsidRPr="000D12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CD5D6E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949" w:rsidRPr="000D124B" w:rsidTr="000D124B">
        <w:trPr>
          <w:trHeight w:val="288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0D124B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CD5D6E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5D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CD5D6E" w:rsidRDefault="00CD5D6E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35949" w:rsidRDefault="00E35949" w:rsidP="00CD5D6E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</w:p>
    <w:p w:rsidR="00003E3A" w:rsidRDefault="00003E3A" w:rsidP="00CD5D6E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</w:p>
    <w:p w:rsidR="00003E3A" w:rsidRDefault="00003E3A" w:rsidP="00CD5D6E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</w:p>
    <w:p w:rsidR="00003E3A" w:rsidRDefault="00003E3A" w:rsidP="00CD5D6E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</w:p>
    <w:p w:rsidR="00003E3A" w:rsidRPr="00CD5D6E" w:rsidRDefault="00003E3A" w:rsidP="00CD5D6E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</w:p>
    <w:p w:rsidR="000D124B" w:rsidRPr="000D124B" w:rsidRDefault="000D124B" w:rsidP="000D124B">
      <w:pPr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0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Календарно-тематический план</w:t>
      </w:r>
    </w:p>
    <w:tbl>
      <w:tblPr>
        <w:tblpPr w:leftFromText="180" w:rightFromText="180" w:vertAnchor="text" w:horzAnchor="page" w:tblpX="266" w:tblpY="122"/>
        <w:tblW w:w="1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401"/>
        <w:gridCol w:w="709"/>
        <w:gridCol w:w="850"/>
        <w:gridCol w:w="1986"/>
        <w:gridCol w:w="2126"/>
        <w:gridCol w:w="992"/>
        <w:gridCol w:w="709"/>
      </w:tblGrid>
      <w:tr w:rsidR="00E35949" w:rsidRPr="007A6BDE" w:rsidTr="000D124B">
        <w:trPr>
          <w:trHeight w:val="46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32146B" w:rsidP="003214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</w:t>
            </w:r>
            <w:r w:rsidR="00E35949"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E35949"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познавательной деятельности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35949" w:rsidRPr="007A6BDE" w:rsidTr="000D124B">
        <w:trPr>
          <w:trHeight w:val="36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E35949" w:rsidRPr="007A6BDE" w:rsidTr="000D124B">
        <w:trPr>
          <w:trHeight w:val="42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7A6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5949" w:rsidRPr="007A6BDE" w:rsidTr="000D124B">
        <w:trPr>
          <w:trHeight w:val="648"/>
        </w:trPr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4B151F" w:rsidRDefault="00E35949" w:rsidP="00E35949">
            <w:pPr>
              <w:numPr>
                <w:ilvl w:val="0"/>
                <w:numId w:val="1"/>
              </w:num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51F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Общие сведения о безопасности ПК и Интернета</w:t>
            </w:r>
            <w:r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(8часов)</w:t>
            </w:r>
          </w:p>
        </w:tc>
      </w:tr>
      <w:tr w:rsidR="00E35949" w:rsidRPr="007A6BDE" w:rsidTr="000D124B">
        <w:trPr>
          <w:trHeight w:val="57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Техника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Наука о защите компьютеров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32146B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https://olimp.edsoo.ru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rPr>
          <w:trHeight w:val="6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кибербезопас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32146B" w:rsidRDefault="0032146B" w:rsidP="0032146B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поиска безопасной информации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32146B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 к разрешен</w:t>
            </w: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32146B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документов в сети. Проверка правдивости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32146B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по вредоносным ссылкам. Причины и последствия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</w:t>
            </w: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</w:t>
              </w:r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x.ru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7,8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Default="00E35949" w:rsidP="00E35949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Опасная информация в сети</w:t>
            </w:r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</w:t>
            </w:r>
            <w:proofErr w:type="gram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Интернет-общения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35949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4B151F" w:rsidRDefault="00E35949" w:rsidP="00E35949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initial" w:eastAsia="Times New Roman" w:hAnsi="initial" w:cs="Arial"/>
                <w:color w:val="111115"/>
                <w:sz w:val="24"/>
                <w:szCs w:val="24"/>
              </w:rPr>
            </w:pPr>
            <w:r w:rsidRPr="004B151F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Техника безопасности и экология (5 часов)</w:t>
            </w:r>
          </w:p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 компьютерных 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3A" w:rsidRPr="007A6BDE" w:rsidRDefault="00271A92" w:rsidP="00003E3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компьютерных 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грамотность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Польза и опасности мобильной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32146B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 обучение: плюсы и минусы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370450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50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Проблемы </w:t>
            </w:r>
            <w:proofErr w:type="gramStart"/>
            <w:r w:rsidRPr="00370450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Интернет-зависимости</w:t>
            </w:r>
            <w:proofErr w:type="gramEnd"/>
            <w:r w:rsidRPr="00370450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(4 часа)</w:t>
            </w: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Интернет-зависимость. </w:t>
            </w:r>
            <w:proofErr w:type="spell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Аддикция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Интернет-зависимость. </w:t>
            </w:r>
            <w:proofErr w:type="gram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Интернет-как</w:t>
            </w:r>
            <w:proofErr w:type="gramEnd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наркотик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003E3A" w:rsidRPr="00541E4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https://edu.skysmart.ru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Виртуальное общение. Виды виртуального общения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Урок-погружение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370450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50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Методы обеспечения безопасности ПК и Интернета. Вирусы и антивирусы(10 часов)</w:t>
            </w: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создания социальных сетей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3A" w:rsidRPr="007A6BDE" w:rsidRDefault="00271A92" w:rsidP="00003E3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социальные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личной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Игры: полезные и вредные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игровой зависимости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 зачем пишет вредоносные программы?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безопасного поиска информации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3A" w:rsidRPr="007A6BDE" w:rsidRDefault="00271A92" w:rsidP="00003E3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контент-фильтры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2C0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Default="008F12C0">
            <w:r w:rsidRPr="00BF6FD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271A92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003E3A" w:rsidRPr="00541E4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https://edu.skysmart.ru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2C0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Антивирусные программы. Принципы работы антивирусов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Default="008F12C0">
            <w:r w:rsidRPr="00BF6FD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2C0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E204D9" w:rsidRDefault="00CD5D6E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Психология и сеть(4часа</w:t>
            </w:r>
            <w:r w:rsidR="00E35949" w:rsidRPr="00E204D9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принципы воздействия на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3A" w:rsidRPr="007A6BDE" w:rsidRDefault="00271A92" w:rsidP="00003E3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003E3A" w:rsidRPr="007A6B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rPr>
          <w:trHeight w:val="5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Мошенничество. Виды </w:t>
            </w:r>
            <w:proofErr w:type="spell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киберпреступлений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предотвращения </w:t>
            </w:r>
            <w:proofErr w:type="gramStart"/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интернет-мошенничества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FD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0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этикет. Правила общения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7A6BDE" w:rsidRDefault="008F12C0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7A6BDE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84A" w:rsidRPr="007A6BDE" w:rsidTr="000D124B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4A" w:rsidRPr="00F42099" w:rsidRDefault="0013284A" w:rsidP="0013284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тематики.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4A" w:rsidRDefault="0013284A" w:rsidP="0013284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творчества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84A" w:rsidRPr="007A6BDE" w:rsidTr="008F12C0">
        <w:trPr>
          <w:trHeight w:val="81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4A" w:rsidRPr="005B4A43" w:rsidRDefault="0013284A" w:rsidP="0013284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Демонстрация и защита </w:t>
            </w:r>
            <w:proofErr w:type="gramStart"/>
            <w:r w:rsidRPr="005B4A4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B4A43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4A" w:rsidRPr="005B4A43" w:rsidRDefault="0013284A" w:rsidP="0013284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84A" w:rsidRPr="007A6BDE" w:rsidRDefault="0013284A" w:rsidP="0013284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949" w:rsidRPr="0013284A" w:rsidRDefault="00E35949" w:rsidP="0013284A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541E42" w:rsidRDefault="00E35949" w:rsidP="00541E42">
      <w:pPr>
        <w:shd w:val="clear" w:color="auto" w:fill="FFFFFF"/>
        <w:spacing w:after="0" w:line="360" w:lineRule="atLeast"/>
        <w:ind w:left="-1418" w:firstLine="141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1.     Основы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кибербезопасности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учебно-методическое пособие. 5—11 классы / С. Н. 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Вангородский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— М.: Дрофа, 2019. — 238, [1] с. — (Российский учебник).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2.     Баранова Е.К.,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Бабаш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А.В. Основы информационной безопасности: учебник / Е.К. Баранова, А.В.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Бабаш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— М.: РИОР: ИНФРА-М, 2019. — 202 </w:t>
      </w:r>
      <w:proofErr w:type="gram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</w:t>
      </w:r>
      <w:proofErr w:type="gram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— (Среднее про -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фессиональное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образование)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right="-433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3.     Бирюков А.А. Информационная </w:t>
      </w:r>
      <w:r w:rsid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безопасность защита и нападение</w:t>
      </w: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: Издательство: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ДМК-Пресс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., 2018, 474 с.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right="-433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4.     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Наместникова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М.С. Информационная безопасность, или На расстоянии одного вируса. 7-9 классы: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учеб</w:t>
      </w:r>
      <w:proofErr w:type="gram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.п</w:t>
      </w:r>
      <w:proofErr w:type="gram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особие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организаций / М.С.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Наместникова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М.: Просвещение, 2019. – 79 с.: ил. – (Внеурочная деятельность).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5.     Цветкова, М.С. Информационная безопасность.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Кибербезопасность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. 7–9 классы: учебное пособие /М.С. Цветкова, И.Ю. </w:t>
      </w:r>
      <w:proofErr w:type="spell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Хлобыстова</w:t>
      </w:r>
      <w:proofErr w:type="spell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— 2-е изд., пересмотр. — М.: БИНОМ. Лаборатория знаний, 2020 — 64 с.: ил.</w:t>
      </w:r>
    </w:p>
    <w:p w:rsidR="00E35949" w:rsidRPr="00541E42" w:rsidRDefault="00E35949" w:rsidP="00CD5D6E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6.     Шаньгин В.Ф. Информационная безопасность и защита информации. / Шаньгин В.Ф. – ДМК-Пресс, 2017 – 702 </w:t>
      </w:r>
      <w:proofErr w:type="gramStart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</w:t>
      </w:r>
      <w:proofErr w:type="gramEnd"/>
      <w:r w:rsidRPr="00541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35949" w:rsidRDefault="00E35949" w:rsidP="00541E42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D5D6E" w:rsidRDefault="00CD5D6E" w:rsidP="00541E42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5D6E" w:rsidRPr="00541E42" w:rsidRDefault="00CD5D6E" w:rsidP="00541E42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949" w:rsidRPr="00541E42" w:rsidRDefault="00E35949" w:rsidP="00541E42">
      <w:pPr>
        <w:shd w:val="clear" w:color="auto" w:fill="FFFFFF"/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41E42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(цифровые) образовательные ресурсы.</w:t>
      </w:r>
    </w:p>
    <w:p w:rsidR="00E35949" w:rsidRPr="00541E42" w:rsidRDefault="00541E42" w:rsidP="00541E42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22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https://olimp.edsoo.ru</w:t>
        </w:r>
      </w:hyperlink>
    </w:p>
    <w:p w:rsidR="00E35949" w:rsidRPr="00541E42" w:rsidRDefault="00541E42" w:rsidP="00541E42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https://edu.skysmart.ru</w:t>
        </w:r>
      </w:hyperlink>
    </w:p>
    <w:p w:rsidR="00E35949" w:rsidRPr="00541E42" w:rsidRDefault="00541E42" w:rsidP="00541E42">
      <w:pPr>
        <w:spacing w:after="0" w:line="240" w:lineRule="auto"/>
        <w:ind w:left="-1418" w:right="-139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24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https://www.yaklass.ru/</w:t>
        </w:r>
      </w:hyperlink>
    </w:p>
    <w:p w:rsidR="00E35949" w:rsidRPr="00541E42" w:rsidRDefault="00541E42" w:rsidP="00541E42">
      <w:pPr>
        <w:spacing w:after="0" w:line="240" w:lineRule="auto"/>
        <w:ind w:left="-1418" w:right="-139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5949" w:rsidRPr="00541E4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https://uchi.ru</w:t>
        </w:r>
      </w:hyperlink>
    </w:p>
    <w:p w:rsidR="00E35949" w:rsidRPr="00541E42" w:rsidRDefault="00541E42" w:rsidP="00541E42">
      <w:pPr>
        <w:spacing w:after="0" w:line="240" w:lineRule="auto"/>
        <w:ind w:left="-1418" w:right="-142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949" w:rsidRPr="00541E42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https://урок.рф</w:t>
        </w:r>
      </w:hyperlink>
    </w:p>
    <w:p w:rsidR="00E35949" w:rsidRPr="00541E42" w:rsidRDefault="00541E42" w:rsidP="00541E4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27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https://education.yandex.ru</w:t>
        </w:r>
      </w:hyperlink>
    </w:p>
    <w:p w:rsidR="00E35949" w:rsidRPr="00541E42" w:rsidRDefault="00541E42" w:rsidP="00541E42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756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8" w:history="1">
        <w:r w:rsidR="00E35949" w:rsidRPr="00541E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</w:t>
        </w:r>
      </w:hyperlink>
    </w:p>
    <w:p w:rsidR="00CD5D6E" w:rsidRPr="00CD5D6E" w:rsidRDefault="00CD5D6E" w:rsidP="00CD5D6E">
      <w:pPr>
        <w:pStyle w:val="a5"/>
        <w:ind w:left="115" w:right="282" w:firstLine="360"/>
        <w:jc w:val="center"/>
        <w:rPr>
          <w:sz w:val="28"/>
          <w:szCs w:val="28"/>
        </w:rPr>
      </w:pPr>
      <w:r w:rsidRPr="00CD5D6E">
        <w:rPr>
          <w:b/>
          <w:sz w:val="28"/>
          <w:szCs w:val="28"/>
        </w:rPr>
        <w:t>Технические</w:t>
      </w:r>
      <w:r w:rsidRPr="00CD5D6E">
        <w:rPr>
          <w:b/>
          <w:spacing w:val="-4"/>
          <w:sz w:val="28"/>
          <w:szCs w:val="28"/>
        </w:rPr>
        <w:t xml:space="preserve"> </w:t>
      </w:r>
      <w:r w:rsidRPr="00CD5D6E">
        <w:rPr>
          <w:b/>
          <w:sz w:val="28"/>
          <w:szCs w:val="28"/>
        </w:rPr>
        <w:t>средства</w:t>
      </w:r>
      <w:r w:rsidRPr="00CD5D6E">
        <w:rPr>
          <w:b/>
          <w:spacing w:val="-4"/>
          <w:sz w:val="28"/>
          <w:szCs w:val="28"/>
        </w:rPr>
        <w:t xml:space="preserve"> </w:t>
      </w:r>
      <w:r w:rsidRPr="00CD5D6E">
        <w:rPr>
          <w:b/>
          <w:sz w:val="28"/>
          <w:szCs w:val="28"/>
        </w:rPr>
        <w:t>обучения</w:t>
      </w:r>
      <w:r w:rsidRPr="00CD5D6E">
        <w:rPr>
          <w:sz w:val="28"/>
          <w:szCs w:val="28"/>
        </w:rPr>
        <w:t>:</w:t>
      </w:r>
    </w:p>
    <w:p w:rsidR="00CD5D6E" w:rsidRPr="0037664A" w:rsidRDefault="00CD5D6E" w:rsidP="00CD5D6E">
      <w:pPr>
        <w:pStyle w:val="a3"/>
        <w:numPr>
          <w:ilvl w:val="0"/>
          <w:numId w:val="4"/>
        </w:numPr>
        <w:tabs>
          <w:tab w:val="left" w:pos="836"/>
        </w:tabs>
        <w:ind w:right="282" w:hanging="361"/>
        <w:rPr>
          <w:sz w:val="28"/>
          <w:szCs w:val="28"/>
        </w:rPr>
      </w:pPr>
      <w:r w:rsidRPr="0037664A">
        <w:rPr>
          <w:sz w:val="28"/>
          <w:szCs w:val="28"/>
        </w:rPr>
        <w:t>Комплекс</w:t>
      </w:r>
      <w:r w:rsidRPr="0037664A">
        <w:rPr>
          <w:spacing w:val="-5"/>
          <w:sz w:val="28"/>
          <w:szCs w:val="28"/>
        </w:rPr>
        <w:t xml:space="preserve"> </w:t>
      </w:r>
      <w:r w:rsidRPr="0037664A">
        <w:rPr>
          <w:sz w:val="28"/>
          <w:szCs w:val="28"/>
        </w:rPr>
        <w:t>мультимедиа</w:t>
      </w:r>
      <w:r w:rsidRPr="0037664A">
        <w:rPr>
          <w:spacing w:val="-4"/>
          <w:sz w:val="28"/>
          <w:szCs w:val="28"/>
        </w:rPr>
        <w:t xml:space="preserve"> </w:t>
      </w:r>
      <w:r w:rsidRPr="0037664A">
        <w:rPr>
          <w:sz w:val="28"/>
          <w:szCs w:val="28"/>
        </w:rPr>
        <w:t>(ПК,</w:t>
      </w:r>
      <w:r w:rsidRPr="0037664A">
        <w:rPr>
          <w:spacing w:val="-6"/>
          <w:sz w:val="28"/>
          <w:szCs w:val="28"/>
        </w:rPr>
        <w:t xml:space="preserve"> </w:t>
      </w:r>
      <w:r w:rsidRPr="0037664A">
        <w:rPr>
          <w:sz w:val="28"/>
          <w:szCs w:val="28"/>
        </w:rPr>
        <w:t>проектор,</w:t>
      </w:r>
      <w:r w:rsidRPr="0037664A">
        <w:rPr>
          <w:spacing w:val="-4"/>
          <w:sz w:val="28"/>
          <w:szCs w:val="28"/>
        </w:rPr>
        <w:t xml:space="preserve"> </w:t>
      </w:r>
      <w:r w:rsidRPr="0037664A">
        <w:rPr>
          <w:sz w:val="28"/>
          <w:szCs w:val="28"/>
        </w:rPr>
        <w:t>интерактивная</w:t>
      </w:r>
      <w:r w:rsidRPr="0037664A">
        <w:rPr>
          <w:spacing w:val="-3"/>
          <w:sz w:val="28"/>
          <w:szCs w:val="28"/>
        </w:rPr>
        <w:t xml:space="preserve"> </w:t>
      </w:r>
      <w:r w:rsidRPr="0037664A">
        <w:rPr>
          <w:sz w:val="28"/>
          <w:szCs w:val="28"/>
        </w:rPr>
        <w:t>доска);</w:t>
      </w:r>
    </w:p>
    <w:p w:rsidR="00CD5D6E" w:rsidRPr="0037664A" w:rsidRDefault="00CD5D6E" w:rsidP="00CD5D6E">
      <w:pPr>
        <w:pStyle w:val="a3"/>
        <w:numPr>
          <w:ilvl w:val="0"/>
          <w:numId w:val="4"/>
        </w:numPr>
        <w:tabs>
          <w:tab w:val="left" w:pos="836"/>
        </w:tabs>
        <w:ind w:right="282" w:hanging="361"/>
        <w:rPr>
          <w:sz w:val="28"/>
          <w:szCs w:val="28"/>
        </w:rPr>
      </w:pPr>
      <w:r w:rsidRPr="0037664A">
        <w:rPr>
          <w:sz w:val="28"/>
          <w:szCs w:val="28"/>
        </w:rPr>
        <w:t>Компьютеры.</w:t>
      </w:r>
    </w:p>
    <w:p w:rsidR="00CD5D6E" w:rsidRPr="0037664A" w:rsidRDefault="00CD5D6E" w:rsidP="00CD5D6E">
      <w:pPr>
        <w:pStyle w:val="a3"/>
        <w:numPr>
          <w:ilvl w:val="0"/>
          <w:numId w:val="4"/>
        </w:numPr>
        <w:tabs>
          <w:tab w:val="left" w:pos="836"/>
        </w:tabs>
        <w:spacing w:before="6"/>
        <w:ind w:right="282" w:hanging="361"/>
        <w:rPr>
          <w:sz w:val="28"/>
          <w:szCs w:val="28"/>
        </w:rPr>
      </w:pPr>
      <w:r w:rsidRPr="0037664A">
        <w:rPr>
          <w:sz w:val="28"/>
          <w:szCs w:val="28"/>
        </w:rPr>
        <w:t>Пакет</w:t>
      </w:r>
      <w:r w:rsidRPr="0037664A">
        <w:rPr>
          <w:spacing w:val="-3"/>
          <w:sz w:val="28"/>
          <w:szCs w:val="28"/>
        </w:rPr>
        <w:t xml:space="preserve"> </w:t>
      </w:r>
      <w:r w:rsidRPr="0037664A">
        <w:rPr>
          <w:sz w:val="28"/>
          <w:szCs w:val="28"/>
        </w:rPr>
        <w:t>офисных</w:t>
      </w:r>
      <w:r w:rsidRPr="0037664A">
        <w:rPr>
          <w:spacing w:val="-2"/>
          <w:sz w:val="28"/>
          <w:szCs w:val="28"/>
        </w:rPr>
        <w:t xml:space="preserve"> </w:t>
      </w:r>
      <w:r w:rsidRPr="0037664A">
        <w:rPr>
          <w:sz w:val="28"/>
          <w:szCs w:val="28"/>
        </w:rPr>
        <w:t>приложений.</w:t>
      </w:r>
    </w:p>
    <w:p w:rsidR="001C2E58" w:rsidRPr="003C452B" w:rsidRDefault="001C2E58" w:rsidP="001C2E58">
      <w:pPr>
        <w:spacing w:after="0" w:line="259" w:lineRule="auto"/>
      </w:pPr>
    </w:p>
    <w:p w:rsidR="001C2E58" w:rsidRDefault="001C2E58" w:rsidP="001C2E58">
      <w:pPr>
        <w:pStyle w:val="1"/>
        <w:numPr>
          <w:ilvl w:val="0"/>
          <w:numId w:val="0"/>
        </w:numPr>
        <w:ind w:left="709" w:right="703"/>
        <w:rPr>
          <w:rFonts w:ascii="Calibri" w:eastAsia="Calibri" w:hAnsi="Calibri" w:cs="Calibri"/>
          <w:b w:val="0"/>
          <w:sz w:val="22"/>
          <w:lang w:val="ru-RU"/>
        </w:rPr>
      </w:pPr>
      <w:r w:rsidRPr="003C452B">
        <w:rPr>
          <w:lang w:val="ru-RU"/>
        </w:rPr>
        <w:t>Планируемые результаты освоения учебного курса</w:t>
      </w:r>
      <w:r w:rsidRPr="003C452B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AC0261" w:rsidRPr="00AC0261" w:rsidRDefault="00AC0261" w:rsidP="00AC0261">
      <w:pPr>
        <w:rPr>
          <w:lang w:eastAsia="en-US"/>
        </w:rPr>
      </w:pPr>
    </w:p>
    <w:p w:rsidR="001C2E58" w:rsidRPr="00AC0261" w:rsidRDefault="001C2E58" w:rsidP="00AC0261">
      <w:pPr>
        <w:spacing w:after="0" w:line="240" w:lineRule="auto"/>
        <w:ind w:left="-5" w:right="39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AC0261">
        <w:rPr>
          <w:rFonts w:ascii="Times New Roman" w:hAnsi="Times New Roman" w:cs="Times New Roman"/>
          <w:b/>
          <w:i/>
          <w:sz w:val="28"/>
          <w:szCs w:val="28"/>
        </w:rPr>
        <w:t>Обучающийся научится</w:t>
      </w:r>
      <w:r w:rsidRPr="00AC026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C2E58" w:rsidRPr="00AC0261" w:rsidRDefault="00AC0261" w:rsidP="00AC0261">
      <w:pPr>
        <w:numPr>
          <w:ilvl w:val="0"/>
          <w:numId w:val="5"/>
        </w:numPr>
        <w:spacing w:after="0" w:line="240" w:lineRule="auto"/>
        <w:ind w:right="7" w:hanging="245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>«И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скать информацию с применением правил поиска (построения запросов) в базах данных, компьютерных сетях; </w:t>
      </w:r>
    </w:p>
    <w:p w:rsidR="001C2E58" w:rsidRPr="00AC0261" w:rsidRDefault="00AC0261" w:rsidP="00AC0261">
      <w:pPr>
        <w:numPr>
          <w:ilvl w:val="0"/>
          <w:numId w:val="5"/>
        </w:numPr>
        <w:spacing w:after="0" w:line="240" w:lineRule="auto"/>
        <w:ind w:right="7" w:hanging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облюдать требования </w:t>
      </w:r>
      <w:proofErr w:type="spellStart"/>
      <w:r w:rsidR="001C2E58" w:rsidRPr="00AC026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1C2E58" w:rsidRPr="00AC0261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организовывать безопасность личного информационного пространства; </w:t>
      </w:r>
    </w:p>
    <w:p w:rsidR="00AC0261" w:rsidRPr="00AC0261" w:rsidRDefault="00AC0261" w:rsidP="00AC0261">
      <w:pPr>
        <w:numPr>
          <w:ilvl w:val="0"/>
          <w:numId w:val="5"/>
        </w:numPr>
        <w:spacing w:after="0" w:line="240" w:lineRule="auto"/>
        <w:ind w:right="7" w:hanging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елать более безопасным и полезным свое время пребывания в сети Интернет и иных информационно-телекоммуникационных сетях; </w:t>
      </w:r>
    </w:p>
    <w:p w:rsidR="001C2E58" w:rsidRPr="00AC0261" w:rsidRDefault="00AC0261" w:rsidP="00AC0261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 </w:t>
      </w:r>
    </w:p>
    <w:p w:rsidR="00AC0261" w:rsidRPr="00AC0261" w:rsidRDefault="00AC0261" w:rsidP="00AC0261">
      <w:pPr>
        <w:spacing w:after="0" w:line="240" w:lineRule="auto"/>
        <w:ind w:left="-5" w:right="7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>5. О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тличать достоверные сведения от </w:t>
      </w:r>
      <w:proofErr w:type="gramStart"/>
      <w:r w:rsidR="001C2E58" w:rsidRPr="00AC0261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="001C2E58" w:rsidRPr="00AC0261">
        <w:rPr>
          <w:rFonts w:ascii="Times New Roman" w:hAnsi="Times New Roman" w:cs="Times New Roman"/>
          <w:sz w:val="28"/>
          <w:szCs w:val="28"/>
        </w:rPr>
        <w:t xml:space="preserve">, вредную информацию от безопасной; 6. избегать навязывания информации, способной причинить вред здоровью, нравственному и психическому развитию, чести, достоинству и репутации;  </w:t>
      </w:r>
    </w:p>
    <w:p w:rsidR="001C2E58" w:rsidRPr="00AC0261" w:rsidRDefault="00AC0261" w:rsidP="00AC0261">
      <w:pPr>
        <w:spacing w:after="0" w:line="240" w:lineRule="auto"/>
        <w:ind w:left="-5" w:right="7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 xml:space="preserve">6. 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распознавать признаки злоупотребления неопытностью и доверчивостью, попытки вовлечения в противоправную и иную антиобщественную деятельность;  </w:t>
      </w:r>
    </w:p>
    <w:p w:rsidR="001C2E58" w:rsidRPr="00AC0261" w:rsidRDefault="001C2E58" w:rsidP="00AC0261">
      <w:pPr>
        <w:numPr>
          <w:ilvl w:val="0"/>
          <w:numId w:val="6"/>
        </w:numPr>
        <w:spacing w:after="0" w:line="240" w:lineRule="auto"/>
        <w:ind w:right="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 xml:space="preserve">соблюдать нормы информационной этики и права;  </w:t>
      </w:r>
    </w:p>
    <w:p w:rsidR="001C2E58" w:rsidRPr="00AC0261" w:rsidRDefault="001C2E58" w:rsidP="00AC0261">
      <w:pPr>
        <w:numPr>
          <w:ilvl w:val="0"/>
          <w:numId w:val="6"/>
        </w:numPr>
        <w:spacing w:after="0" w:line="240" w:lineRule="auto"/>
        <w:ind w:right="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 xml:space="preserve">придерживаться этических правил и норм, применяемых при работе с информацией, применять правила безопасного поведения при работе с компьютерами. </w:t>
      </w:r>
      <w:r w:rsidRPr="00AC02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2E58" w:rsidRPr="003C452B" w:rsidRDefault="001C2E58" w:rsidP="001C2E58">
      <w:pPr>
        <w:spacing w:after="37" w:line="259" w:lineRule="auto"/>
      </w:pPr>
      <w:r w:rsidRPr="003C452B">
        <w:rPr>
          <w:rFonts w:ascii="Calibri" w:eastAsia="Calibri" w:hAnsi="Calibri" w:cs="Calibri"/>
        </w:rPr>
        <w:t xml:space="preserve"> </w:t>
      </w:r>
    </w:p>
    <w:p w:rsidR="001C2E58" w:rsidRPr="00AC0261" w:rsidRDefault="001C2E58" w:rsidP="001C2E58">
      <w:pPr>
        <w:spacing w:after="11" w:line="270" w:lineRule="auto"/>
        <w:ind w:left="-5" w:right="399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0261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C0261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</w:t>
      </w:r>
      <w:r w:rsidRPr="00AC026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C2E58" w:rsidRPr="00AC0261" w:rsidRDefault="00AC0261" w:rsidP="001C2E58">
      <w:pPr>
        <w:numPr>
          <w:ilvl w:val="0"/>
          <w:numId w:val="7"/>
        </w:numPr>
        <w:spacing w:after="12" w:line="269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>У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 </w:t>
      </w:r>
    </w:p>
    <w:p w:rsidR="001C2E58" w:rsidRPr="00AC0261" w:rsidRDefault="00AC0261" w:rsidP="001C2E58">
      <w:pPr>
        <w:numPr>
          <w:ilvl w:val="0"/>
          <w:numId w:val="7"/>
        </w:numPr>
        <w:spacing w:after="12" w:line="269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>Н</w:t>
      </w:r>
      <w:r w:rsidR="001C2E58" w:rsidRPr="00AC0261">
        <w:rPr>
          <w:rFonts w:ascii="Times New Roman" w:hAnsi="Times New Roman" w:cs="Times New Roman"/>
          <w:sz w:val="28"/>
          <w:szCs w:val="28"/>
        </w:rPr>
        <w:t xml:space="preserve">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 </w:t>
      </w:r>
    </w:p>
    <w:p w:rsidR="00AC0261" w:rsidRPr="00AC0261" w:rsidRDefault="00AC0261" w:rsidP="00AC0261">
      <w:pPr>
        <w:numPr>
          <w:ilvl w:val="0"/>
          <w:numId w:val="7"/>
        </w:numPr>
        <w:spacing w:after="12" w:line="269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AC0261">
        <w:rPr>
          <w:rFonts w:ascii="Times New Roman" w:hAnsi="Times New Roman" w:cs="Times New Roman"/>
          <w:sz w:val="28"/>
          <w:szCs w:val="28"/>
        </w:rPr>
        <w:t>Р</w:t>
      </w:r>
      <w:r w:rsidR="001C2E58" w:rsidRPr="00AC0261">
        <w:rPr>
          <w:rFonts w:ascii="Times New Roman" w:hAnsi="Times New Roman" w:cs="Times New Roman"/>
          <w:sz w:val="28"/>
          <w:szCs w:val="28"/>
        </w:rPr>
        <w:t>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17092" w:rsidRDefault="00AC0261" w:rsidP="00AC0261">
      <w:pPr>
        <w:pStyle w:val="a3"/>
        <w:numPr>
          <w:ilvl w:val="0"/>
          <w:numId w:val="7"/>
        </w:numPr>
        <w:spacing w:after="12" w:line="269" w:lineRule="auto"/>
        <w:ind w:right="7" w:hanging="10"/>
        <w:rPr>
          <w:sz w:val="28"/>
          <w:szCs w:val="28"/>
        </w:rPr>
      </w:pPr>
      <w:r w:rsidRPr="00AC0261">
        <w:rPr>
          <w:sz w:val="28"/>
          <w:szCs w:val="28"/>
        </w:rPr>
        <w:t>Н</w:t>
      </w:r>
      <w:r w:rsidR="001C2E58" w:rsidRPr="00AC0261">
        <w:rPr>
          <w:sz w:val="28"/>
          <w:szCs w:val="28"/>
        </w:rPr>
        <w:t xml:space="preserve">аучиться оценивать возможное количество результатов поиска информации в Интернете, полученных по тем или иным запросам.   </w:t>
      </w:r>
    </w:p>
    <w:p w:rsidR="00AC0261" w:rsidRDefault="00AC0261" w:rsidP="00AC0261">
      <w:pPr>
        <w:pStyle w:val="a3"/>
        <w:spacing w:after="12" w:line="269" w:lineRule="auto"/>
        <w:ind w:left="10" w:right="7" w:firstLine="0"/>
        <w:rPr>
          <w:sz w:val="28"/>
          <w:szCs w:val="28"/>
        </w:rPr>
      </w:pPr>
    </w:p>
    <w:p w:rsidR="00AC0261" w:rsidRDefault="00AC0261" w:rsidP="00AC0261">
      <w:pPr>
        <w:pStyle w:val="a3"/>
        <w:spacing w:after="12" w:line="269" w:lineRule="auto"/>
        <w:ind w:left="10" w:right="7" w:firstLine="0"/>
        <w:rPr>
          <w:sz w:val="28"/>
          <w:szCs w:val="28"/>
        </w:rPr>
      </w:pPr>
    </w:p>
    <w:p w:rsidR="00AC0261" w:rsidRPr="00AC0261" w:rsidRDefault="00AC0261" w:rsidP="00AC0261">
      <w:pPr>
        <w:shd w:val="clear" w:color="auto" w:fill="FFFFFF"/>
        <w:suppressAutoHyphens/>
        <w:spacing w:after="0" w:line="240" w:lineRule="auto"/>
        <w:ind w:right="494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</w:pPr>
      <w:r w:rsidRPr="00AC0261">
        <w:rPr>
          <w:rFonts w:ascii="Times New Roman" w:hAnsi="Times New Roman" w:cs="Times New Roman"/>
          <w:b/>
          <w:bCs/>
          <w:kern w:val="2"/>
          <w:sz w:val="28"/>
          <w:szCs w:val="28"/>
          <w:lang w:bidi="hi-IN"/>
        </w:rPr>
        <w:t>Критерии оценивания промежуточной аттестации внеурочной деятельности</w:t>
      </w:r>
    </w:p>
    <w:p w:rsidR="00AC0261" w:rsidRPr="00AC0261" w:rsidRDefault="00AC0261" w:rsidP="00AC0261">
      <w:pPr>
        <w:spacing w:after="0" w:line="240" w:lineRule="auto"/>
        <w:ind w:right="-143" w:firstLine="41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261">
        <w:rPr>
          <w:rFonts w:ascii="Times New Roman" w:hAnsi="Times New Roman" w:cs="Times New Roman"/>
          <w:bCs/>
          <w:sz w:val="28"/>
          <w:szCs w:val="28"/>
          <w:lang w:bidi="ru-RU"/>
        </w:rPr>
        <w:t>Промежуточная аттестация внеурочной деятельности</w:t>
      </w:r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 - проект.</w:t>
      </w:r>
    </w:p>
    <w:p w:rsidR="00AC0261" w:rsidRPr="00AC0261" w:rsidRDefault="00AC0261" w:rsidP="00AC0261">
      <w:pPr>
        <w:spacing w:after="0" w:line="240" w:lineRule="auto"/>
        <w:ind w:right="-143" w:firstLine="41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 Критерии оценивания проекта разложены по трем составляющим качества образования (вышесреднего, </w:t>
      </w:r>
      <w:proofErr w:type="gramStart"/>
      <w:r w:rsidRPr="00AC0261">
        <w:rPr>
          <w:rFonts w:ascii="Times New Roman" w:hAnsi="Times New Roman" w:cs="Times New Roman"/>
          <w:sz w:val="28"/>
          <w:szCs w:val="28"/>
          <w:lang w:bidi="ru-RU"/>
        </w:rPr>
        <w:t>средний</w:t>
      </w:r>
      <w:proofErr w:type="gramEnd"/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AC0261">
        <w:rPr>
          <w:rFonts w:ascii="Times New Roman" w:hAnsi="Times New Roman" w:cs="Times New Roman"/>
          <w:sz w:val="28"/>
          <w:szCs w:val="28"/>
          <w:lang w:bidi="ru-RU"/>
        </w:rPr>
        <w:t>нижесреднего</w:t>
      </w:r>
      <w:proofErr w:type="spellEnd"/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), а также три уровня </w:t>
      </w:r>
      <w:proofErr w:type="spellStart"/>
      <w:r w:rsidRPr="00AC0261">
        <w:rPr>
          <w:rFonts w:ascii="Times New Roman" w:hAnsi="Times New Roman" w:cs="Times New Roman"/>
          <w:sz w:val="28"/>
          <w:szCs w:val="28"/>
          <w:lang w:bidi="ru-RU"/>
        </w:rPr>
        <w:t>сформированности</w:t>
      </w:r>
      <w:proofErr w:type="spellEnd"/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 компетентности (</w:t>
      </w:r>
      <w:proofErr w:type="spellStart"/>
      <w:r w:rsidRPr="00AC0261">
        <w:rPr>
          <w:rFonts w:ascii="Times New Roman" w:hAnsi="Times New Roman" w:cs="Times New Roman"/>
          <w:sz w:val="28"/>
          <w:szCs w:val="28"/>
          <w:lang w:bidi="ru-RU"/>
        </w:rPr>
        <w:t>деятельностно</w:t>
      </w:r>
      <w:proofErr w:type="spellEnd"/>
      <w:r w:rsidRPr="00AC0261">
        <w:rPr>
          <w:rFonts w:ascii="Times New Roman" w:hAnsi="Times New Roman" w:cs="Times New Roman"/>
          <w:sz w:val="28"/>
          <w:szCs w:val="28"/>
          <w:lang w:bidi="ru-RU"/>
        </w:rPr>
        <w:t xml:space="preserve"> - коммуникативная составляющая, предметно-информационная составляющая, ценностно-ориентационная составляющая). </w:t>
      </w:r>
    </w:p>
    <w:p w:rsidR="00AC0261" w:rsidRPr="00AC0261" w:rsidRDefault="00AC0261" w:rsidP="00AC026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261">
        <w:rPr>
          <w:rFonts w:ascii="Times New Roman" w:hAnsi="Times New Roman" w:cs="Times New Roman"/>
          <w:sz w:val="28"/>
          <w:szCs w:val="28"/>
          <w:lang w:bidi="ru-RU"/>
        </w:rPr>
        <w:t>вышесреднего-2 (свыше 75%), средний-1(50-75% и выше), нижесреднего-0 (ниже 50%)</w:t>
      </w:r>
    </w:p>
    <w:p w:rsidR="00AC0261" w:rsidRPr="00AC0261" w:rsidRDefault="00AC0261" w:rsidP="00AC026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261">
        <w:rPr>
          <w:rFonts w:ascii="Times New Roman" w:hAnsi="Times New Roman" w:cs="Times New Roman"/>
          <w:sz w:val="28"/>
          <w:szCs w:val="28"/>
          <w:lang w:bidi="ru-RU"/>
        </w:rPr>
        <w:t>Матрица оценивания проектов.</w:t>
      </w:r>
    </w:p>
    <w:p w:rsidR="00AC0261" w:rsidRPr="00AC0261" w:rsidRDefault="00AC0261" w:rsidP="00AC0261">
      <w:pPr>
        <w:pStyle w:val="a3"/>
        <w:ind w:left="10" w:right="7" w:firstLine="0"/>
        <w:rPr>
          <w:sz w:val="28"/>
          <w:szCs w:val="28"/>
        </w:rPr>
      </w:pPr>
    </w:p>
    <w:tbl>
      <w:tblPr>
        <w:tblW w:w="92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9"/>
        <w:gridCol w:w="387"/>
        <w:gridCol w:w="387"/>
        <w:gridCol w:w="387"/>
        <w:gridCol w:w="388"/>
        <w:gridCol w:w="387"/>
        <w:gridCol w:w="387"/>
        <w:gridCol w:w="387"/>
        <w:gridCol w:w="388"/>
        <w:gridCol w:w="360"/>
        <w:gridCol w:w="9"/>
      </w:tblGrid>
      <w:tr w:rsidR="00AC0261" w:rsidRPr="00AC0261" w:rsidTr="00E13DA1">
        <w:trPr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Показатели проявления компетентности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Фамилии учащихся</w:t>
            </w:r>
          </w:p>
        </w:tc>
      </w:tr>
      <w:tr w:rsidR="00AC0261" w:rsidRPr="00AC0261" w:rsidTr="00E13DA1">
        <w:trPr>
          <w:trHeight w:val="313"/>
        </w:trPr>
        <w:tc>
          <w:tcPr>
            <w:tcW w:w="9296" w:type="dxa"/>
            <w:gridSpan w:val="11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Предметно-информационная составляющая (максимальное значение – 6)</w:t>
            </w:r>
          </w:p>
        </w:tc>
      </w:tr>
      <w:tr w:rsidR="00AC0261" w:rsidRPr="00AC0261" w:rsidTr="00E13DA1">
        <w:trPr>
          <w:gridAfter w:val="1"/>
          <w:wAfter w:w="9" w:type="dxa"/>
          <w:trHeight w:val="606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2.Знание существующих точек зрения (подходов) к проблеме и способов ее решения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1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3.Знание источников информации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trHeight w:val="303"/>
        </w:trPr>
        <w:tc>
          <w:tcPr>
            <w:tcW w:w="9296" w:type="dxa"/>
            <w:gridSpan w:val="11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Деятельностно-коммуникативная</w:t>
            </w:r>
            <w:proofErr w:type="spellEnd"/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составляющая (максимальное значение –14)</w:t>
            </w: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4.Умение выделять проблему и обосновывать ее актуальность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5.Умение формулировать цель, задачи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6.Умение сравнивать, сопоставлять, обобщать и делать выводы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06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7.Умение выявлять причинно-следственные связи, приводить аргументы и иллюстрировать примерами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9.Умение находить требуемую информацию в различных источниках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10.Владение грамотной, эмоциональной и свободной речью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trHeight w:val="303"/>
        </w:trPr>
        <w:tc>
          <w:tcPr>
            <w:tcW w:w="9296" w:type="dxa"/>
            <w:gridSpan w:val="11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Ценностно-ориентационная составляющая (максимальное значение – 8)</w:t>
            </w: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12.Выражение собственной позиции, обоснование ее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13.Умение оценивать достоверность полученной информации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617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14.Умение эффективно организовать индивидуальное информационное и временное пространство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0261" w:rsidRPr="00AC0261" w:rsidTr="00E13DA1">
        <w:trPr>
          <w:gridAfter w:val="1"/>
          <w:wAfter w:w="9" w:type="dxa"/>
          <w:trHeight w:val="303"/>
        </w:trPr>
        <w:tc>
          <w:tcPr>
            <w:tcW w:w="5829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02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7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0" w:type="dxa"/>
            <w:shd w:val="clear" w:color="auto" w:fill="auto"/>
          </w:tcPr>
          <w:p w:rsidR="00AC0261" w:rsidRPr="00AC0261" w:rsidRDefault="00AC0261" w:rsidP="00AC0261">
            <w:pPr>
              <w:spacing w:after="0" w:line="240" w:lineRule="auto"/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AC0261" w:rsidRPr="00AC0261" w:rsidRDefault="00AC0261" w:rsidP="00AC0261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sectPr w:rsidR="00AC0261" w:rsidRPr="00AC0261" w:rsidSect="00546BD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1">
    <w:nsid w:val="20034DD6"/>
    <w:multiLevelType w:val="hybridMultilevel"/>
    <w:tmpl w:val="C548E96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62F7143"/>
    <w:multiLevelType w:val="hybridMultilevel"/>
    <w:tmpl w:val="D95C3D32"/>
    <w:lvl w:ilvl="0" w:tplc="1D06BBC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E588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A934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A50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CF8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FE4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86EC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4E86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468B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18166B"/>
    <w:multiLevelType w:val="hybridMultilevel"/>
    <w:tmpl w:val="5DCE1CAC"/>
    <w:lvl w:ilvl="0" w:tplc="4C9421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0672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8CCA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0889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8BC9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E6CD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FD3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445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ED7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801EE3"/>
    <w:multiLevelType w:val="hybridMultilevel"/>
    <w:tmpl w:val="697AE748"/>
    <w:lvl w:ilvl="0" w:tplc="309AE4D0">
      <w:start w:val="1"/>
      <w:numFmt w:val="decimal"/>
      <w:lvlText w:val="%1."/>
      <w:lvlJc w:val="left"/>
      <w:pPr>
        <w:ind w:left="836" w:hanging="360"/>
      </w:pPr>
      <w:rPr>
        <w:rFonts w:hint="default"/>
        <w:w w:val="100"/>
        <w:lang w:val="ru-RU" w:eastAsia="en-US" w:bidi="ar-SA"/>
      </w:rPr>
    </w:lvl>
    <w:lvl w:ilvl="1" w:tplc="C2F6F3F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A5E84C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B22B65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058CC5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420615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670F28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867A9DF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574710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>
    <w:nsid w:val="621F14BA"/>
    <w:multiLevelType w:val="hybridMultilevel"/>
    <w:tmpl w:val="CC7C4A96"/>
    <w:lvl w:ilvl="0" w:tplc="F0FA64CC">
      <w:start w:val="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0D0AA">
      <w:start w:val="1"/>
      <w:numFmt w:val="lowerLetter"/>
      <w:lvlText w:val="%2"/>
      <w:lvlJc w:val="left"/>
      <w:pPr>
        <w:ind w:left="7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AA8E2">
      <w:start w:val="1"/>
      <w:numFmt w:val="lowerRoman"/>
      <w:lvlText w:val="%3"/>
      <w:lvlJc w:val="left"/>
      <w:pPr>
        <w:ind w:left="8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C9068">
      <w:start w:val="1"/>
      <w:numFmt w:val="decimal"/>
      <w:lvlText w:val="%4"/>
      <w:lvlJc w:val="left"/>
      <w:pPr>
        <w:ind w:left="9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69794">
      <w:start w:val="1"/>
      <w:numFmt w:val="lowerLetter"/>
      <w:lvlText w:val="%5"/>
      <w:lvlJc w:val="left"/>
      <w:pPr>
        <w:ind w:left="9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41D76">
      <w:start w:val="1"/>
      <w:numFmt w:val="lowerRoman"/>
      <w:lvlText w:val="%6"/>
      <w:lvlJc w:val="left"/>
      <w:pPr>
        <w:ind w:left="10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23F7E">
      <w:start w:val="1"/>
      <w:numFmt w:val="decimal"/>
      <w:lvlText w:val="%7"/>
      <w:lvlJc w:val="left"/>
      <w:pPr>
        <w:ind w:left="1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6D68C">
      <w:start w:val="1"/>
      <w:numFmt w:val="lowerLetter"/>
      <w:lvlText w:val="%8"/>
      <w:lvlJc w:val="left"/>
      <w:pPr>
        <w:ind w:left="1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837F0">
      <w:start w:val="1"/>
      <w:numFmt w:val="lowerRoman"/>
      <w:lvlText w:val="%9"/>
      <w:lvlJc w:val="left"/>
      <w:pPr>
        <w:ind w:left="1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6A43CC"/>
    <w:multiLevelType w:val="hybridMultilevel"/>
    <w:tmpl w:val="5E58D8E2"/>
    <w:lvl w:ilvl="0" w:tplc="E496E748">
      <w:start w:val="1"/>
      <w:numFmt w:val="decimal"/>
      <w:lvlText w:val="%1."/>
      <w:lvlJc w:val="left"/>
      <w:pPr>
        <w:ind w:left="720" w:hanging="360"/>
      </w:pPr>
      <w:rPr>
        <w:rFonts w:eastAsia="Microsoft YaHe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02DD3"/>
    <w:multiLevelType w:val="hybridMultilevel"/>
    <w:tmpl w:val="849AA4F8"/>
    <w:lvl w:ilvl="0" w:tplc="4454DA9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E4C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A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2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44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04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A9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B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49"/>
    <w:rsid w:val="00003E3A"/>
    <w:rsid w:val="0005740D"/>
    <w:rsid w:val="000C5FD6"/>
    <w:rsid w:val="000D124B"/>
    <w:rsid w:val="0013284A"/>
    <w:rsid w:val="001C2E58"/>
    <w:rsid w:val="00271A92"/>
    <w:rsid w:val="0032146B"/>
    <w:rsid w:val="00536315"/>
    <w:rsid w:val="00541E42"/>
    <w:rsid w:val="00546BD4"/>
    <w:rsid w:val="005645E5"/>
    <w:rsid w:val="00756B2B"/>
    <w:rsid w:val="008C71E6"/>
    <w:rsid w:val="008F12C0"/>
    <w:rsid w:val="009D5EE2"/>
    <w:rsid w:val="00A17092"/>
    <w:rsid w:val="00AC0261"/>
    <w:rsid w:val="00AC5776"/>
    <w:rsid w:val="00CD5D6E"/>
    <w:rsid w:val="00D011F4"/>
    <w:rsid w:val="00E35949"/>
    <w:rsid w:val="00EE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9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2E58"/>
    <w:pPr>
      <w:keepNext/>
      <w:keepLines/>
      <w:numPr>
        <w:numId w:val="8"/>
      </w:numPr>
      <w:spacing w:after="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11F4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D011F4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qFormat/>
    <w:rsid w:val="000D12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124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0D124B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2">
    <w:name w:val="Без интервала1"/>
    <w:uiPriority w:val="99"/>
    <w:rsid w:val="000D12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2E5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4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B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&#1091;&#1088;&#1086;&#1082;.&#1088;&#1092;" TargetMode="External"/><Relationship Id="rId18" Type="http://schemas.openxmlformats.org/officeDocument/2006/relationships/hyperlink" Target="https://&#1091;&#1088;&#1086;&#1082;.&#1088;&#1092;" TargetMode="External"/><Relationship Id="rId26" Type="http://schemas.openxmlformats.org/officeDocument/2006/relationships/hyperlink" Target="https://&#1091;&#1088;&#1086;&#1082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.&#1088;&#1092;" TargetMode="External"/><Relationship Id="rId7" Type="http://schemas.openxmlformats.org/officeDocument/2006/relationships/hyperlink" Target="https://edu.skysmart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" TargetMode="External"/><Relationship Id="rId20" Type="http://schemas.openxmlformats.org/officeDocument/2006/relationships/hyperlink" Target="https://edu.skysmar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limp.edsoo.ru" TargetMode="External"/><Relationship Id="rId11" Type="http://schemas.openxmlformats.org/officeDocument/2006/relationships/hyperlink" Target="https://education.yandex.ru" TargetMode="External"/><Relationship Id="rId24" Type="http://schemas.openxmlformats.org/officeDocument/2006/relationships/hyperlink" Target="https://www.yaklas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edu.skysmart.ru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&#1091;&#1088;&#1086;&#1082;.&#1088;&#1092;" TargetMode="External"/><Relationship Id="rId19" Type="http://schemas.openxmlformats.org/officeDocument/2006/relationships/hyperlink" Target="https://&#1091;&#1088;&#1086;&#1082;.&#1088;&#1092;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olimp.edsoo.ru" TargetMode="External"/><Relationship Id="rId27" Type="http://schemas.openxmlformats.org/officeDocument/2006/relationships/hyperlink" Target="https://education.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2024-08-02T14:47:00Z</dcterms:created>
  <dcterms:modified xsi:type="dcterms:W3CDTF">2024-09-01T13:10:00Z</dcterms:modified>
</cp:coreProperties>
</file>